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2743"/>
        <w:gridCol w:w="4521"/>
        <w:gridCol w:w="2140"/>
        <w:gridCol w:w="1816"/>
        <w:gridCol w:w="2557"/>
      </w:tblGrid>
      <w:tr w:rsidR="00DC3704" w:rsidTr="00A33353">
        <w:tc>
          <w:tcPr>
            <w:tcW w:w="15480" w:type="dxa"/>
            <w:gridSpan w:val="6"/>
          </w:tcPr>
          <w:p w:rsidR="00A33353" w:rsidRDefault="00A33353" w:rsidP="00A33353">
            <w:pPr>
              <w:spacing w:line="360" w:lineRule="auto"/>
              <w:rPr>
                <w:rFonts w:ascii="Calibri" w:hAnsi="Calibri"/>
              </w:rPr>
            </w:pPr>
            <w:r w:rsidRPr="00A33353">
              <w:rPr>
                <w:rFonts w:asciiTheme="minorHAnsi" w:hAnsiTheme="minorHAnsi" w:cstheme="minorHAnsi"/>
                <w:b/>
              </w:rPr>
              <w:t>Subject Aim: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B71772">
              <w:rPr>
                <w:rFonts w:asciiTheme="minorHAnsi" w:hAnsiTheme="minorHAnsi" w:cstheme="minorHAnsi"/>
              </w:rPr>
              <w:t>Geography</w:t>
            </w:r>
          </w:p>
          <w:p w:rsidR="00A33353" w:rsidRPr="00A33353" w:rsidRDefault="00A33353" w:rsidP="00A33353">
            <w:pPr>
              <w:pStyle w:val="Heading2"/>
              <w:rPr>
                <w:rFonts w:asciiTheme="minorHAnsi" w:hAnsiTheme="minorHAnsi" w:cstheme="minorHAnsi"/>
              </w:rPr>
            </w:pPr>
            <w:r w:rsidRPr="00A33353">
              <w:rPr>
                <w:rFonts w:asciiTheme="minorHAnsi" w:hAnsiTheme="minorHAnsi" w:cstheme="minorHAnsi"/>
              </w:rPr>
              <w:t>Priority Rating for Development Plan 202</w:t>
            </w:r>
            <w:r w:rsidR="0011567D">
              <w:rPr>
                <w:rFonts w:asciiTheme="minorHAnsi" w:hAnsiTheme="minorHAnsi" w:cstheme="minorHAnsi"/>
              </w:rPr>
              <w:t>2/23</w:t>
            </w:r>
            <w:r>
              <w:rPr>
                <w:rFonts w:asciiTheme="minorHAnsi" w:hAnsiTheme="minorHAnsi" w:cstheme="minorHAnsi"/>
              </w:rPr>
              <w:t>:</w:t>
            </w:r>
            <w:r w:rsidRPr="00A33353">
              <w:rPr>
                <w:rFonts w:asciiTheme="minorHAnsi" w:hAnsiTheme="minorHAnsi" w:cstheme="minorHAnsi"/>
              </w:rPr>
              <w:t xml:space="preserve">       </w:t>
            </w:r>
            <w:r w:rsidRPr="00A33353">
              <w:rPr>
                <w:rFonts w:asciiTheme="minorHAnsi" w:hAnsiTheme="minorHAnsi" w:cstheme="minorHAnsi"/>
                <w:b w:val="0"/>
              </w:rPr>
              <w:t xml:space="preserve">High </w:t>
            </w:r>
          </w:p>
          <w:p w:rsidR="00DC3704" w:rsidRPr="007B10A2" w:rsidRDefault="00DC3704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</w:p>
        </w:tc>
      </w:tr>
      <w:tr w:rsidR="00670D44" w:rsidTr="00A33353">
        <w:tc>
          <w:tcPr>
            <w:tcW w:w="1703" w:type="dxa"/>
          </w:tcPr>
          <w:p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Key Issue</w:t>
            </w:r>
          </w:p>
        </w:tc>
        <w:tc>
          <w:tcPr>
            <w:tcW w:w="2743" w:type="dxa"/>
          </w:tcPr>
          <w:p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Success Criteria</w:t>
            </w:r>
          </w:p>
        </w:tc>
        <w:tc>
          <w:tcPr>
            <w:tcW w:w="4521" w:type="dxa"/>
          </w:tcPr>
          <w:p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 xml:space="preserve">Strategies, activities &amp; timescale </w:t>
            </w:r>
          </w:p>
        </w:tc>
        <w:tc>
          <w:tcPr>
            <w:tcW w:w="2140" w:type="dxa"/>
          </w:tcPr>
          <w:p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People involved</w:t>
            </w:r>
          </w:p>
        </w:tc>
        <w:tc>
          <w:tcPr>
            <w:tcW w:w="1816" w:type="dxa"/>
          </w:tcPr>
          <w:p w:rsidR="00B40465" w:rsidRPr="00116B27" w:rsidRDefault="00B40465">
            <w:pPr>
              <w:pStyle w:val="Heading2"/>
              <w:rPr>
                <w:rFonts w:asciiTheme="minorHAnsi" w:hAnsiTheme="minorHAnsi" w:cstheme="minorHAnsi"/>
              </w:rPr>
            </w:pPr>
            <w:r w:rsidRPr="00116B27">
              <w:rPr>
                <w:rFonts w:asciiTheme="minorHAnsi" w:hAnsiTheme="minorHAnsi" w:cstheme="minorHAnsi"/>
              </w:rPr>
              <w:t>Cost &amp;</w:t>
            </w:r>
          </w:p>
          <w:p w:rsidR="002F5842" w:rsidRPr="00116B27" w:rsidRDefault="002F5842" w:rsidP="007B10A2">
            <w:pPr>
              <w:pStyle w:val="Heading2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116B27">
              <w:rPr>
                <w:rFonts w:asciiTheme="minorHAnsi" w:hAnsiTheme="minorHAnsi" w:cstheme="minorHAnsi"/>
              </w:rPr>
              <w:t>Resources</w:t>
            </w:r>
          </w:p>
        </w:tc>
        <w:tc>
          <w:tcPr>
            <w:tcW w:w="2557" w:type="dxa"/>
          </w:tcPr>
          <w:p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Monitoring, Evaluation</w:t>
            </w:r>
          </w:p>
          <w:p w:rsidR="002F5842" w:rsidRPr="00116B27" w:rsidRDefault="002F5842">
            <w:pPr>
              <w:rPr>
                <w:rFonts w:asciiTheme="minorHAnsi" w:hAnsiTheme="minorHAnsi" w:cstheme="minorHAnsi"/>
                <w:b/>
                <w:bCs/>
              </w:rPr>
            </w:pPr>
            <w:r w:rsidRPr="00116B27">
              <w:rPr>
                <w:rFonts w:asciiTheme="minorHAnsi" w:hAnsiTheme="minorHAnsi" w:cstheme="minorHAnsi"/>
                <w:b/>
                <w:bCs/>
              </w:rPr>
              <w:t xml:space="preserve"> &amp; Review</w:t>
            </w:r>
          </w:p>
        </w:tc>
      </w:tr>
      <w:tr w:rsidR="00B71772" w:rsidTr="00894DFD">
        <w:tc>
          <w:tcPr>
            <w:tcW w:w="1703" w:type="dxa"/>
            <w:vAlign w:val="center"/>
          </w:tcPr>
          <w:p w:rsidR="00B71772" w:rsidRDefault="00B71772" w:rsidP="00B71772">
            <w:pPr>
              <w:spacing w:line="256" w:lineRule="auto"/>
            </w:pPr>
            <w:r>
              <w:t>Children to use and understand appropriate vocabulary when accessing different areas of the geography curriculum</w:t>
            </w:r>
          </w:p>
        </w:tc>
        <w:tc>
          <w:tcPr>
            <w:tcW w:w="2743" w:type="dxa"/>
            <w:vAlign w:val="center"/>
          </w:tcPr>
          <w:p w:rsidR="00B71772" w:rsidRDefault="00B71772" w:rsidP="00B71772">
            <w:pPr>
              <w:spacing w:line="256" w:lineRule="auto"/>
            </w:pPr>
            <w:r>
              <w:t>Children to be familiar and understand the key vocab used within each area of learning</w:t>
            </w:r>
          </w:p>
          <w:p w:rsidR="00B71772" w:rsidRDefault="00B71772" w:rsidP="00B71772">
            <w:pPr>
              <w:spacing w:line="256" w:lineRule="auto"/>
              <w:jc w:val="center"/>
            </w:pPr>
          </w:p>
          <w:p w:rsidR="00B71772" w:rsidRDefault="00B71772" w:rsidP="00D719F2">
            <w:pPr>
              <w:spacing w:line="256" w:lineRule="auto"/>
            </w:pPr>
            <w:r>
              <w:t>Staff to follow the correct document to ensure children are being exposed to relevant and specific vocab</w:t>
            </w:r>
          </w:p>
        </w:tc>
        <w:tc>
          <w:tcPr>
            <w:tcW w:w="4521" w:type="dxa"/>
          </w:tcPr>
          <w:p w:rsidR="00B71772" w:rsidRDefault="00B71772" w:rsidP="00B71772">
            <w:pPr>
              <w:pStyle w:val="ListParagraph"/>
              <w:numPr>
                <w:ilvl w:val="0"/>
                <w:numId w:val="18"/>
              </w:numPr>
              <w:spacing w:line="256" w:lineRule="auto"/>
            </w:pPr>
            <w:r>
              <w:t>Key vocab to be listed on planning</w:t>
            </w:r>
          </w:p>
          <w:p w:rsidR="00B71772" w:rsidRDefault="00B71772" w:rsidP="00B71772">
            <w:pPr>
              <w:pStyle w:val="ListParagraph"/>
              <w:numPr>
                <w:ilvl w:val="0"/>
                <w:numId w:val="18"/>
              </w:numPr>
              <w:spacing w:line="256" w:lineRule="auto"/>
            </w:pPr>
            <w:r>
              <w:t>Vocab relevant to the unit to be displayed in the classroom</w:t>
            </w:r>
          </w:p>
          <w:p w:rsidR="00B71772" w:rsidRDefault="00B71772" w:rsidP="00B71772">
            <w:pPr>
              <w:pStyle w:val="ListParagraph"/>
              <w:numPr>
                <w:ilvl w:val="0"/>
                <w:numId w:val="18"/>
              </w:numPr>
              <w:spacing w:line="256" w:lineRule="auto"/>
            </w:pPr>
            <w:r>
              <w:t>Children to been given opportunities to discuss the meanings of these words to gain confidence in using them</w:t>
            </w:r>
          </w:p>
          <w:p w:rsidR="00B71772" w:rsidRDefault="00B71772" w:rsidP="00B71772">
            <w:pPr>
              <w:pStyle w:val="ListParagraph"/>
              <w:numPr>
                <w:ilvl w:val="0"/>
                <w:numId w:val="18"/>
              </w:numPr>
              <w:spacing w:line="256" w:lineRule="auto"/>
            </w:pPr>
            <w:r>
              <w:t>All staff in class to be aware of the relevant vocab to ensure consistency</w:t>
            </w:r>
          </w:p>
        </w:tc>
        <w:tc>
          <w:tcPr>
            <w:tcW w:w="2140" w:type="dxa"/>
          </w:tcPr>
          <w:p w:rsidR="00B71772" w:rsidRDefault="00B71772" w:rsidP="00B71772">
            <w:pPr>
              <w:spacing w:line="256" w:lineRule="auto"/>
            </w:pPr>
            <w:r>
              <w:t>All teachers through their teaching and planning</w:t>
            </w:r>
          </w:p>
          <w:p w:rsidR="00B71772" w:rsidRDefault="00B71772" w:rsidP="00B71772">
            <w:pPr>
              <w:spacing w:line="256" w:lineRule="auto"/>
            </w:pPr>
          </w:p>
          <w:p w:rsidR="00B71772" w:rsidRDefault="00B71772" w:rsidP="00B71772">
            <w:pPr>
              <w:spacing w:line="256" w:lineRule="auto"/>
            </w:pPr>
            <w:r>
              <w:t>Through monitoring- looking in children’s books and having conversations with children about their learning.</w:t>
            </w:r>
          </w:p>
        </w:tc>
        <w:tc>
          <w:tcPr>
            <w:tcW w:w="1816" w:type="dxa"/>
          </w:tcPr>
          <w:p w:rsidR="00B71772" w:rsidRDefault="00B71772" w:rsidP="00B71772">
            <w:pPr>
              <w:spacing w:line="256" w:lineRule="auto"/>
            </w:pPr>
            <w:r>
              <w:t>Monitoring days</w:t>
            </w:r>
          </w:p>
        </w:tc>
        <w:tc>
          <w:tcPr>
            <w:tcW w:w="2557" w:type="dxa"/>
          </w:tcPr>
          <w:p w:rsidR="00B71772" w:rsidRDefault="00B71772" w:rsidP="00B71772">
            <w:pPr>
              <w:spacing w:line="256" w:lineRule="auto"/>
            </w:pPr>
            <w:r>
              <w:t>Monitoring in 2022/23</w:t>
            </w:r>
          </w:p>
          <w:p w:rsidR="00B71772" w:rsidRDefault="00B71772" w:rsidP="00B71772">
            <w:pPr>
              <w:spacing w:line="256" w:lineRule="auto"/>
            </w:pPr>
          </w:p>
          <w:p w:rsidR="00B71772" w:rsidRDefault="00B71772" w:rsidP="00B71772">
            <w:pPr>
              <w:spacing w:line="256" w:lineRule="auto"/>
            </w:pPr>
            <w:r>
              <w:t>Book checks, lesson walk through and conversations with children</w:t>
            </w:r>
          </w:p>
        </w:tc>
      </w:tr>
      <w:tr w:rsidR="00B71772" w:rsidTr="00894DFD">
        <w:tc>
          <w:tcPr>
            <w:tcW w:w="1703" w:type="dxa"/>
            <w:vAlign w:val="center"/>
          </w:tcPr>
          <w:p w:rsidR="00B71772" w:rsidRDefault="00B71772" w:rsidP="00D719F2">
            <w:pPr>
              <w:spacing w:line="256" w:lineRule="auto"/>
            </w:pPr>
            <w:r>
              <w:t>Children to demonstrate good progress in their learning which builds on teaching from previous years</w:t>
            </w:r>
          </w:p>
        </w:tc>
        <w:tc>
          <w:tcPr>
            <w:tcW w:w="2743" w:type="dxa"/>
            <w:vAlign w:val="center"/>
          </w:tcPr>
          <w:p w:rsidR="00B71772" w:rsidRDefault="00B71772" w:rsidP="00D719F2">
            <w:pPr>
              <w:spacing w:line="256" w:lineRule="auto"/>
            </w:pPr>
            <w:r>
              <w:t>Subject leader to develop clear L/ MTPs. Teachers to develop carefully constructed STPS and discuss with subject lead. Each plan must have a clear and purposeful sequence of lessons matching learning objectives from the progression of skills and knowledge documents.</w:t>
            </w:r>
          </w:p>
        </w:tc>
        <w:tc>
          <w:tcPr>
            <w:tcW w:w="4521" w:type="dxa"/>
          </w:tcPr>
          <w:p w:rsidR="00B71772" w:rsidRDefault="00B71772" w:rsidP="00B71772">
            <w:pPr>
              <w:pStyle w:val="ListParagraph"/>
              <w:numPr>
                <w:ilvl w:val="0"/>
                <w:numId w:val="19"/>
              </w:numPr>
              <w:spacing w:line="256" w:lineRule="auto"/>
            </w:pPr>
            <w:r>
              <w:t>Teachers to be confident in their own knowledge of the area being taught</w:t>
            </w:r>
          </w:p>
          <w:p w:rsidR="00B71772" w:rsidRDefault="00B71772" w:rsidP="00B71772">
            <w:pPr>
              <w:pStyle w:val="ListParagraph"/>
              <w:numPr>
                <w:ilvl w:val="0"/>
                <w:numId w:val="19"/>
              </w:numPr>
              <w:spacing w:line="256" w:lineRule="auto"/>
            </w:pPr>
            <w:r>
              <w:t>Teachers to follow the correct documentation for planning to ensure that lessons are taught in a meaningful order- Long term plans</w:t>
            </w:r>
          </w:p>
          <w:p w:rsidR="00B71772" w:rsidRDefault="00B71772" w:rsidP="00B71772">
            <w:pPr>
              <w:pStyle w:val="ListParagraph"/>
              <w:numPr>
                <w:ilvl w:val="0"/>
                <w:numId w:val="19"/>
              </w:numPr>
              <w:spacing w:line="256" w:lineRule="auto"/>
            </w:pPr>
            <w:r>
              <w:t>Subject leader to ensure all staff are confident. Deliver staff training if required</w:t>
            </w:r>
          </w:p>
        </w:tc>
        <w:tc>
          <w:tcPr>
            <w:tcW w:w="2140" w:type="dxa"/>
          </w:tcPr>
          <w:p w:rsidR="00B71772" w:rsidRDefault="00B71772" w:rsidP="00B71772">
            <w:pPr>
              <w:spacing w:line="256" w:lineRule="auto"/>
            </w:pPr>
            <w:r>
              <w:t>Through monitoring- looking in children’s books and having conversations with children about their learning.</w:t>
            </w:r>
          </w:p>
          <w:p w:rsidR="00B71772" w:rsidRDefault="00B71772" w:rsidP="00B71772">
            <w:pPr>
              <w:spacing w:line="256" w:lineRule="auto"/>
            </w:pPr>
          </w:p>
          <w:p w:rsidR="00B71772" w:rsidRDefault="00B71772" w:rsidP="00B71772">
            <w:pPr>
              <w:spacing w:line="256" w:lineRule="auto"/>
            </w:pPr>
            <w:r>
              <w:t xml:space="preserve">Regular discussions with staff to adapt and edit planning to </w:t>
            </w:r>
            <w:r>
              <w:lastRenderedPageBreak/>
              <w:t>ensure knowledge is embedded</w:t>
            </w:r>
          </w:p>
        </w:tc>
        <w:tc>
          <w:tcPr>
            <w:tcW w:w="1816" w:type="dxa"/>
          </w:tcPr>
          <w:p w:rsidR="00B71772" w:rsidRDefault="00B71772" w:rsidP="00B71772">
            <w:pPr>
              <w:spacing w:line="256" w:lineRule="auto"/>
            </w:pPr>
            <w:r>
              <w:lastRenderedPageBreak/>
              <w:t>Monitoring days, INSET days and/or staff meetings</w:t>
            </w:r>
          </w:p>
        </w:tc>
        <w:tc>
          <w:tcPr>
            <w:tcW w:w="2557" w:type="dxa"/>
          </w:tcPr>
          <w:p w:rsidR="00B71772" w:rsidRDefault="00B71772" w:rsidP="00B71772">
            <w:pPr>
              <w:spacing w:line="256" w:lineRule="auto"/>
            </w:pPr>
            <w:r>
              <w:t>Monitoring in 2022/23</w:t>
            </w:r>
          </w:p>
          <w:p w:rsidR="00B71772" w:rsidRDefault="00B71772" w:rsidP="00B71772">
            <w:pPr>
              <w:spacing w:line="256" w:lineRule="auto"/>
            </w:pPr>
          </w:p>
          <w:p w:rsidR="00B71772" w:rsidRDefault="00B71772" w:rsidP="00B71772">
            <w:pPr>
              <w:spacing w:line="256" w:lineRule="auto"/>
            </w:pPr>
            <w:r>
              <w:t>Book checks, lesson walk through and conversations with children/ teachers and support staff.</w:t>
            </w:r>
          </w:p>
        </w:tc>
      </w:tr>
      <w:tr w:rsidR="00B71772" w:rsidTr="00894DFD">
        <w:tc>
          <w:tcPr>
            <w:tcW w:w="1703" w:type="dxa"/>
            <w:vAlign w:val="center"/>
          </w:tcPr>
          <w:p w:rsidR="00B71772" w:rsidRDefault="00B71772" w:rsidP="00D719F2">
            <w:pPr>
              <w:spacing w:line="256" w:lineRule="auto"/>
            </w:pPr>
            <w:r>
              <w:t>To develop and use effective assessment within geography</w:t>
            </w:r>
          </w:p>
        </w:tc>
        <w:tc>
          <w:tcPr>
            <w:tcW w:w="2743" w:type="dxa"/>
            <w:vAlign w:val="center"/>
          </w:tcPr>
          <w:p w:rsidR="00B71772" w:rsidRDefault="00B71772" w:rsidP="00D719F2">
            <w:pPr>
              <w:spacing w:line="256" w:lineRule="auto"/>
            </w:pPr>
            <w:r>
              <w:t>Children to complete – cold and hot tasks at the start and end of a unit to show progression and to help identify any gaps in knowledge in order to inform planning.</w:t>
            </w:r>
          </w:p>
          <w:p w:rsidR="00B71772" w:rsidRDefault="00B71772" w:rsidP="00B71772">
            <w:pPr>
              <w:spacing w:line="256" w:lineRule="auto"/>
              <w:jc w:val="center"/>
            </w:pPr>
          </w:p>
          <w:p w:rsidR="00B71772" w:rsidRDefault="00B71772" w:rsidP="00B71772">
            <w:pPr>
              <w:spacing w:line="256" w:lineRule="auto"/>
              <w:jc w:val="center"/>
            </w:pPr>
          </w:p>
        </w:tc>
        <w:tc>
          <w:tcPr>
            <w:tcW w:w="4521" w:type="dxa"/>
          </w:tcPr>
          <w:p w:rsidR="00B71772" w:rsidRDefault="00B71772" w:rsidP="00B71772">
            <w:pPr>
              <w:pStyle w:val="ListParagraph"/>
              <w:numPr>
                <w:ilvl w:val="0"/>
                <w:numId w:val="20"/>
              </w:numPr>
              <w:spacing w:line="256" w:lineRule="auto"/>
            </w:pPr>
            <w:r>
              <w:t>Cold tasks to be given to children at the start of a unit to gather an understanding of what the children already know</w:t>
            </w:r>
          </w:p>
          <w:p w:rsidR="00B71772" w:rsidRDefault="00B71772" w:rsidP="00B71772">
            <w:pPr>
              <w:pStyle w:val="ListParagraph"/>
              <w:numPr>
                <w:ilvl w:val="0"/>
                <w:numId w:val="20"/>
              </w:numPr>
              <w:spacing w:line="256" w:lineRule="auto"/>
            </w:pPr>
            <w:r>
              <w:t>Hot task to be given at the end of the taught unit to assess knowledge</w:t>
            </w:r>
            <w:r w:rsidR="00D719F2">
              <w:t>.</w:t>
            </w:r>
          </w:p>
          <w:p w:rsidR="00D719F2" w:rsidRDefault="00D719F2" w:rsidP="00B71772">
            <w:pPr>
              <w:pStyle w:val="ListParagraph"/>
              <w:numPr>
                <w:ilvl w:val="0"/>
                <w:numId w:val="20"/>
              </w:numPr>
              <w:spacing w:line="256" w:lineRule="auto"/>
            </w:pPr>
            <w:r>
              <w:t xml:space="preserve">Conversations with pupils during and after topic to see if pupils retain facts. </w:t>
            </w:r>
            <w:bookmarkStart w:id="0" w:name="_GoBack"/>
            <w:bookmarkEnd w:id="0"/>
          </w:p>
        </w:tc>
        <w:tc>
          <w:tcPr>
            <w:tcW w:w="2140" w:type="dxa"/>
          </w:tcPr>
          <w:p w:rsidR="00B71772" w:rsidRDefault="00B71772" w:rsidP="00B71772">
            <w:pPr>
              <w:spacing w:line="256" w:lineRule="auto"/>
            </w:pPr>
            <w:r>
              <w:t>Teachers through relevant preparation/ marking of hot and cold tasks</w:t>
            </w:r>
          </w:p>
          <w:p w:rsidR="00B71772" w:rsidRDefault="00B71772" w:rsidP="00B71772">
            <w:pPr>
              <w:spacing w:line="256" w:lineRule="auto"/>
            </w:pPr>
          </w:p>
          <w:p w:rsidR="00B71772" w:rsidRDefault="00B71772" w:rsidP="00B71772">
            <w:pPr>
              <w:spacing w:line="256" w:lineRule="auto"/>
            </w:pPr>
            <w:r>
              <w:t>Through monitoring of books</w:t>
            </w:r>
            <w:r w:rsidR="00D719F2">
              <w:t xml:space="preserve">, conversations with pupils and discussions with staff. </w:t>
            </w:r>
            <w:r>
              <w:t xml:space="preserve"> </w:t>
            </w:r>
          </w:p>
        </w:tc>
        <w:tc>
          <w:tcPr>
            <w:tcW w:w="1816" w:type="dxa"/>
          </w:tcPr>
          <w:p w:rsidR="00B71772" w:rsidRDefault="00B71772" w:rsidP="00B71772">
            <w:pPr>
              <w:spacing w:line="256" w:lineRule="auto"/>
            </w:pPr>
            <w:r>
              <w:t>Monitoring days</w:t>
            </w:r>
          </w:p>
        </w:tc>
        <w:tc>
          <w:tcPr>
            <w:tcW w:w="2557" w:type="dxa"/>
          </w:tcPr>
          <w:p w:rsidR="00B71772" w:rsidRDefault="00B71772" w:rsidP="00B71772">
            <w:pPr>
              <w:spacing w:line="256" w:lineRule="auto"/>
            </w:pPr>
            <w:r>
              <w:t>Monitoring in 2022/23</w:t>
            </w:r>
          </w:p>
          <w:p w:rsidR="00B71772" w:rsidRDefault="00B71772" w:rsidP="00B71772">
            <w:pPr>
              <w:spacing w:line="256" w:lineRule="auto"/>
            </w:pPr>
          </w:p>
          <w:p w:rsidR="00B71772" w:rsidRDefault="00B71772" w:rsidP="00B71772">
            <w:pPr>
              <w:spacing w:line="256" w:lineRule="auto"/>
            </w:pPr>
            <w:r>
              <w:t>Book checks, lesson walk through and conversations with children</w:t>
            </w:r>
          </w:p>
        </w:tc>
      </w:tr>
      <w:tr w:rsidR="00B71772" w:rsidTr="00A33353">
        <w:tc>
          <w:tcPr>
            <w:tcW w:w="1703" w:type="dxa"/>
          </w:tcPr>
          <w:p w:rsidR="00B71772" w:rsidRDefault="00B71772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43" w:type="dxa"/>
          </w:tcPr>
          <w:p w:rsidR="00B71772" w:rsidRPr="00116B27" w:rsidRDefault="00B71772" w:rsidP="00670D4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521" w:type="dxa"/>
          </w:tcPr>
          <w:p w:rsidR="00B71772" w:rsidRPr="00116B27" w:rsidRDefault="00B71772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40" w:type="dxa"/>
          </w:tcPr>
          <w:p w:rsidR="00B71772" w:rsidRPr="00116B27" w:rsidRDefault="00B71772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:rsidR="00B71772" w:rsidRPr="00116B27" w:rsidRDefault="00B71772" w:rsidP="008471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</w:tcPr>
          <w:p w:rsidR="00B71772" w:rsidRPr="00116B27" w:rsidRDefault="00B717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669F" w:rsidTr="00A33353">
        <w:trPr>
          <w:trHeight w:val="441"/>
        </w:trPr>
        <w:tc>
          <w:tcPr>
            <w:tcW w:w="15480" w:type="dxa"/>
            <w:gridSpan w:val="6"/>
          </w:tcPr>
          <w:p w:rsidR="00B3485B" w:rsidRPr="00116B27" w:rsidRDefault="00706009" w:rsidP="00203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Review:</w:t>
            </w:r>
          </w:p>
        </w:tc>
      </w:tr>
    </w:tbl>
    <w:p w:rsidR="007A79C4" w:rsidRPr="00F80F1E" w:rsidRDefault="007A79C4">
      <w:pPr>
        <w:rPr>
          <w:b/>
        </w:rPr>
      </w:pPr>
    </w:p>
    <w:sectPr w:rsidR="007A79C4" w:rsidRPr="00F80F1E" w:rsidSect="0011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797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E3B" w:rsidRDefault="00784E3B">
      <w:r>
        <w:separator/>
      </w:r>
    </w:p>
  </w:endnote>
  <w:endnote w:type="continuationSeparator" w:id="0">
    <w:p w:rsidR="00784E3B" w:rsidRDefault="007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0AA" w:rsidRDefault="000E10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0AA" w:rsidRDefault="000E10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0AA" w:rsidRDefault="000E1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E3B" w:rsidRDefault="00784E3B">
      <w:r>
        <w:separator/>
      </w:r>
    </w:p>
  </w:footnote>
  <w:footnote w:type="continuationSeparator" w:id="0">
    <w:p w:rsidR="00784E3B" w:rsidRDefault="0078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0AA" w:rsidRDefault="000E10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649" w:rsidRDefault="00265649" w:rsidP="006324E4">
    <w:pPr>
      <w:pStyle w:val="Header"/>
      <w:jc w:val="center"/>
      <w:rPr>
        <w:b/>
        <w:bCs/>
        <w:sz w:val="32"/>
        <w:szCs w:val="32"/>
      </w:rPr>
    </w:pPr>
    <w:r w:rsidRPr="008D1A88">
      <w:rPr>
        <w:b/>
        <w:bCs/>
        <w:sz w:val="32"/>
        <w:szCs w:val="32"/>
      </w:rPr>
      <w:t xml:space="preserve">Burton Road Primary School </w:t>
    </w:r>
    <w:r w:rsidR="00566D7C">
      <w:rPr>
        <w:b/>
        <w:bCs/>
        <w:sz w:val="32"/>
        <w:szCs w:val="32"/>
      </w:rPr>
      <w:t>–</w:t>
    </w:r>
    <w:r w:rsidR="00CB548B">
      <w:rPr>
        <w:b/>
        <w:bCs/>
        <w:sz w:val="32"/>
        <w:szCs w:val="32"/>
      </w:rPr>
      <w:t xml:space="preserve"> S</w:t>
    </w:r>
    <w:r w:rsidR="00566D7C">
      <w:rPr>
        <w:b/>
        <w:bCs/>
        <w:sz w:val="32"/>
        <w:szCs w:val="32"/>
      </w:rPr>
      <w:t>ubject Co-ordinator</w:t>
    </w:r>
    <w:r w:rsidR="00CB548B">
      <w:rPr>
        <w:b/>
        <w:bCs/>
        <w:sz w:val="32"/>
        <w:szCs w:val="32"/>
      </w:rPr>
      <w:t xml:space="preserve"> Development Plan 20</w:t>
    </w:r>
    <w:r w:rsidR="00342D06">
      <w:rPr>
        <w:b/>
        <w:bCs/>
        <w:sz w:val="32"/>
        <w:szCs w:val="32"/>
      </w:rPr>
      <w:t>2</w:t>
    </w:r>
    <w:r w:rsidR="0011567D">
      <w:rPr>
        <w:b/>
        <w:bCs/>
        <w:sz w:val="32"/>
        <w:szCs w:val="32"/>
      </w:rPr>
      <w:t>2</w:t>
    </w:r>
    <w:r w:rsidR="00342D06">
      <w:rPr>
        <w:b/>
        <w:bCs/>
        <w:sz w:val="32"/>
        <w:szCs w:val="32"/>
      </w:rPr>
      <w:t>/2</w:t>
    </w:r>
    <w:r w:rsidR="0011567D">
      <w:rPr>
        <w:b/>
        <w:bCs/>
        <w:sz w:val="32"/>
        <w:szCs w:val="32"/>
      </w:rPr>
      <w:t>3</w:t>
    </w:r>
  </w:p>
  <w:p w:rsidR="00566D7C" w:rsidRPr="008D1A88" w:rsidRDefault="0011567D" w:rsidP="006324E4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Subject – Writing, Reading, </w:t>
    </w:r>
    <w:r w:rsidR="000E10AA">
      <w:rPr>
        <w:b/>
        <w:bCs/>
        <w:sz w:val="32"/>
        <w:szCs w:val="32"/>
      </w:rPr>
      <w:t xml:space="preserve">MTC, </w:t>
    </w:r>
    <w:r>
      <w:rPr>
        <w:b/>
        <w:bCs/>
        <w:sz w:val="32"/>
        <w:szCs w:val="32"/>
      </w:rPr>
      <w:t>Geography, RE, Music</w:t>
    </w:r>
  </w:p>
  <w:p w:rsidR="00265649" w:rsidRDefault="00265649" w:rsidP="002F5842">
    <w:pPr>
      <w:pStyle w:val="Header"/>
      <w:jc w:val="center"/>
      <w:rPr>
        <w:b/>
        <w:bCs/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0AA" w:rsidRDefault="000E10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C6C8C"/>
    <w:multiLevelType w:val="hybridMultilevel"/>
    <w:tmpl w:val="BAC84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A7172"/>
    <w:multiLevelType w:val="hybridMultilevel"/>
    <w:tmpl w:val="7870C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8074D"/>
    <w:multiLevelType w:val="hybridMultilevel"/>
    <w:tmpl w:val="8306EA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C7479"/>
    <w:multiLevelType w:val="hybridMultilevel"/>
    <w:tmpl w:val="2A28A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670C1"/>
    <w:multiLevelType w:val="hybridMultilevel"/>
    <w:tmpl w:val="F9C6B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07018"/>
    <w:multiLevelType w:val="hybridMultilevel"/>
    <w:tmpl w:val="27EC0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21C9"/>
    <w:multiLevelType w:val="hybridMultilevel"/>
    <w:tmpl w:val="E6063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03145"/>
    <w:multiLevelType w:val="hybridMultilevel"/>
    <w:tmpl w:val="B62C2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B3BBC"/>
    <w:multiLevelType w:val="hybridMultilevel"/>
    <w:tmpl w:val="B1221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0598C"/>
    <w:multiLevelType w:val="hybridMultilevel"/>
    <w:tmpl w:val="346A3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26D5B"/>
    <w:multiLevelType w:val="hybridMultilevel"/>
    <w:tmpl w:val="BD1C658A"/>
    <w:lvl w:ilvl="0" w:tplc="C6760F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96550"/>
    <w:multiLevelType w:val="hybridMultilevel"/>
    <w:tmpl w:val="A224B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972EC"/>
    <w:multiLevelType w:val="hybridMultilevel"/>
    <w:tmpl w:val="2D00C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773F03"/>
    <w:multiLevelType w:val="hybridMultilevel"/>
    <w:tmpl w:val="8D127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7030A8"/>
    <w:multiLevelType w:val="hybridMultilevel"/>
    <w:tmpl w:val="8DD49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8E3723"/>
    <w:multiLevelType w:val="hybridMultilevel"/>
    <w:tmpl w:val="3D06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55CE9"/>
    <w:multiLevelType w:val="hybridMultilevel"/>
    <w:tmpl w:val="D212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E93311"/>
    <w:multiLevelType w:val="hybridMultilevel"/>
    <w:tmpl w:val="8D62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B84EB2"/>
    <w:multiLevelType w:val="hybridMultilevel"/>
    <w:tmpl w:val="B30EB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34E25"/>
    <w:multiLevelType w:val="hybridMultilevel"/>
    <w:tmpl w:val="672806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13"/>
  </w:num>
  <w:num w:numId="8">
    <w:abstractNumId w:val="3"/>
  </w:num>
  <w:num w:numId="9">
    <w:abstractNumId w:val="6"/>
  </w:num>
  <w:num w:numId="10">
    <w:abstractNumId w:val="9"/>
  </w:num>
  <w:num w:numId="11">
    <w:abstractNumId w:val="15"/>
  </w:num>
  <w:num w:numId="12">
    <w:abstractNumId w:val="10"/>
  </w:num>
  <w:num w:numId="13">
    <w:abstractNumId w:val="14"/>
  </w:num>
  <w:num w:numId="14">
    <w:abstractNumId w:val="11"/>
  </w:num>
  <w:num w:numId="15">
    <w:abstractNumId w:val="5"/>
  </w:num>
  <w:num w:numId="16">
    <w:abstractNumId w:val="19"/>
  </w:num>
  <w:num w:numId="17">
    <w:abstractNumId w:val="18"/>
  </w:num>
  <w:num w:numId="1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434"/>
    <w:rsid w:val="00000FF1"/>
    <w:rsid w:val="00007328"/>
    <w:rsid w:val="00013CAB"/>
    <w:rsid w:val="00020E69"/>
    <w:rsid w:val="00024F20"/>
    <w:rsid w:val="00027BD0"/>
    <w:rsid w:val="000304EE"/>
    <w:rsid w:val="00031D51"/>
    <w:rsid w:val="000453DA"/>
    <w:rsid w:val="00045B77"/>
    <w:rsid w:val="0005576D"/>
    <w:rsid w:val="00071B30"/>
    <w:rsid w:val="000721D7"/>
    <w:rsid w:val="00081AF6"/>
    <w:rsid w:val="000860B4"/>
    <w:rsid w:val="0009394C"/>
    <w:rsid w:val="000A3FC0"/>
    <w:rsid w:val="000A5CFD"/>
    <w:rsid w:val="000C02BB"/>
    <w:rsid w:val="000C58CE"/>
    <w:rsid w:val="000D1931"/>
    <w:rsid w:val="000D3487"/>
    <w:rsid w:val="000D460C"/>
    <w:rsid w:val="000E10AA"/>
    <w:rsid w:val="001028AF"/>
    <w:rsid w:val="0011005D"/>
    <w:rsid w:val="0011567D"/>
    <w:rsid w:val="00116B27"/>
    <w:rsid w:val="001177FF"/>
    <w:rsid w:val="001205DA"/>
    <w:rsid w:val="00121B2C"/>
    <w:rsid w:val="00124D89"/>
    <w:rsid w:val="001270BF"/>
    <w:rsid w:val="0013336D"/>
    <w:rsid w:val="001337F3"/>
    <w:rsid w:val="00137AB0"/>
    <w:rsid w:val="00143B25"/>
    <w:rsid w:val="0015175D"/>
    <w:rsid w:val="00153E57"/>
    <w:rsid w:val="001709F4"/>
    <w:rsid w:val="00171308"/>
    <w:rsid w:val="00177050"/>
    <w:rsid w:val="001776A9"/>
    <w:rsid w:val="00182066"/>
    <w:rsid w:val="00183B2B"/>
    <w:rsid w:val="001862AD"/>
    <w:rsid w:val="001867B7"/>
    <w:rsid w:val="0019296E"/>
    <w:rsid w:val="0019571A"/>
    <w:rsid w:val="00197C5E"/>
    <w:rsid w:val="001A5496"/>
    <w:rsid w:val="001C1E1C"/>
    <w:rsid w:val="001C524F"/>
    <w:rsid w:val="001C75A8"/>
    <w:rsid w:val="001D6E27"/>
    <w:rsid w:val="001F3036"/>
    <w:rsid w:val="00200AA4"/>
    <w:rsid w:val="0020353E"/>
    <w:rsid w:val="00210068"/>
    <w:rsid w:val="0021065D"/>
    <w:rsid w:val="00226A29"/>
    <w:rsid w:val="00236ECB"/>
    <w:rsid w:val="0024192C"/>
    <w:rsid w:val="00250648"/>
    <w:rsid w:val="00252459"/>
    <w:rsid w:val="00254CA3"/>
    <w:rsid w:val="00260204"/>
    <w:rsid w:val="00265649"/>
    <w:rsid w:val="00266D0A"/>
    <w:rsid w:val="002822C0"/>
    <w:rsid w:val="0028554E"/>
    <w:rsid w:val="00286A06"/>
    <w:rsid w:val="002877D6"/>
    <w:rsid w:val="00292E6C"/>
    <w:rsid w:val="002961BC"/>
    <w:rsid w:val="00296DC3"/>
    <w:rsid w:val="00297D11"/>
    <w:rsid w:val="002A5618"/>
    <w:rsid w:val="002C6FD5"/>
    <w:rsid w:val="002F5842"/>
    <w:rsid w:val="00303253"/>
    <w:rsid w:val="003047E2"/>
    <w:rsid w:val="00322D91"/>
    <w:rsid w:val="003306A9"/>
    <w:rsid w:val="00342D06"/>
    <w:rsid w:val="00357D94"/>
    <w:rsid w:val="00370407"/>
    <w:rsid w:val="003873FF"/>
    <w:rsid w:val="00395EF6"/>
    <w:rsid w:val="00397FA4"/>
    <w:rsid w:val="003B5FD9"/>
    <w:rsid w:val="003C342B"/>
    <w:rsid w:val="003C54D1"/>
    <w:rsid w:val="003C6304"/>
    <w:rsid w:val="003D108F"/>
    <w:rsid w:val="003D11B3"/>
    <w:rsid w:val="003E4315"/>
    <w:rsid w:val="003F1B66"/>
    <w:rsid w:val="003F4703"/>
    <w:rsid w:val="003F6080"/>
    <w:rsid w:val="00400E0B"/>
    <w:rsid w:val="00405E4F"/>
    <w:rsid w:val="004071D1"/>
    <w:rsid w:val="00410895"/>
    <w:rsid w:val="004163CF"/>
    <w:rsid w:val="00424ADC"/>
    <w:rsid w:val="00432C67"/>
    <w:rsid w:val="004373E2"/>
    <w:rsid w:val="004416C7"/>
    <w:rsid w:val="00461956"/>
    <w:rsid w:val="00470489"/>
    <w:rsid w:val="0047584A"/>
    <w:rsid w:val="0048672D"/>
    <w:rsid w:val="00497A92"/>
    <w:rsid w:val="004A3125"/>
    <w:rsid w:val="004C3A87"/>
    <w:rsid w:val="004D1325"/>
    <w:rsid w:val="004D1C5D"/>
    <w:rsid w:val="004D26A3"/>
    <w:rsid w:val="004F121F"/>
    <w:rsid w:val="00500A5C"/>
    <w:rsid w:val="00504C38"/>
    <w:rsid w:val="00505042"/>
    <w:rsid w:val="00506600"/>
    <w:rsid w:val="0051684D"/>
    <w:rsid w:val="005212FB"/>
    <w:rsid w:val="00532654"/>
    <w:rsid w:val="005331A2"/>
    <w:rsid w:val="00540541"/>
    <w:rsid w:val="00543B43"/>
    <w:rsid w:val="00547B93"/>
    <w:rsid w:val="00547F75"/>
    <w:rsid w:val="00550B2F"/>
    <w:rsid w:val="005568EE"/>
    <w:rsid w:val="00561105"/>
    <w:rsid w:val="00566D7C"/>
    <w:rsid w:val="00575180"/>
    <w:rsid w:val="00576702"/>
    <w:rsid w:val="00577114"/>
    <w:rsid w:val="00577FB3"/>
    <w:rsid w:val="005A05BE"/>
    <w:rsid w:val="005A5F5F"/>
    <w:rsid w:val="005B05D5"/>
    <w:rsid w:val="005B1C92"/>
    <w:rsid w:val="005C2818"/>
    <w:rsid w:val="005C7A9C"/>
    <w:rsid w:val="005D131B"/>
    <w:rsid w:val="005E55AB"/>
    <w:rsid w:val="005F1EA2"/>
    <w:rsid w:val="005F7F69"/>
    <w:rsid w:val="00601A6A"/>
    <w:rsid w:val="0061210F"/>
    <w:rsid w:val="00615A29"/>
    <w:rsid w:val="00623E53"/>
    <w:rsid w:val="00625935"/>
    <w:rsid w:val="00626357"/>
    <w:rsid w:val="00631BA5"/>
    <w:rsid w:val="0063200A"/>
    <w:rsid w:val="006324E4"/>
    <w:rsid w:val="00633481"/>
    <w:rsid w:val="00637A67"/>
    <w:rsid w:val="00652754"/>
    <w:rsid w:val="006551DB"/>
    <w:rsid w:val="0066351F"/>
    <w:rsid w:val="00670C03"/>
    <w:rsid w:val="00670D44"/>
    <w:rsid w:val="00671BCC"/>
    <w:rsid w:val="00686E02"/>
    <w:rsid w:val="006A36C0"/>
    <w:rsid w:val="006D5600"/>
    <w:rsid w:val="006D671E"/>
    <w:rsid w:val="006E46D6"/>
    <w:rsid w:val="006F07B3"/>
    <w:rsid w:val="006F3915"/>
    <w:rsid w:val="006F3AFC"/>
    <w:rsid w:val="00702896"/>
    <w:rsid w:val="00702CF2"/>
    <w:rsid w:val="007039B2"/>
    <w:rsid w:val="00706009"/>
    <w:rsid w:val="00707127"/>
    <w:rsid w:val="0072005F"/>
    <w:rsid w:val="00727077"/>
    <w:rsid w:val="00753045"/>
    <w:rsid w:val="00755E9D"/>
    <w:rsid w:val="0076797B"/>
    <w:rsid w:val="00774FF1"/>
    <w:rsid w:val="00777335"/>
    <w:rsid w:val="00784E3B"/>
    <w:rsid w:val="00790F9E"/>
    <w:rsid w:val="00796794"/>
    <w:rsid w:val="007A79C4"/>
    <w:rsid w:val="007B10A2"/>
    <w:rsid w:val="007B7D5A"/>
    <w:rsid w:val="007C3A7A"/>
    <w:rsid w:val="007C3D3E"/>
    <w:rsid w:val="007D65BF"/>
    <w:rsid w:val="007E31F2"/>
    <w:rsid w:val="007E70FC"/>
    <w:rsid w:val="00804206"/>
    <w:rsid w:val="008072D8"/>
    <w:rsid w:val="00827224"/>
    <w:rsid w:val="008305AA"/>
    <w:rsid w:val="00837A54"/>
    <w:rsid w:val="00847141"/>
    <w:rsid w:val="00857F4F"/>
    <w:rsid w:val="0086190E"/>
    <w:rsid w:val="0086451F"/>
    <w:rsid w:val="00866795"/>
    <w:rsid w:val="00870A58"/>
    <w:rsid w:val="00887D23"/>
    <w:rsid w:val="00895279"/>
    <w:rsid w:val="00895536"/>
    <w:rsid w:val="008A1605"/>
    <w:rsid w:val="008A4D79"/>
    <w:rsid w:val="008A655A"/>
    <w:rsid w:val="008A6A31"/>
    <w:rsid w:val="008B0E06"/>
    <w:rsid w:val="008D09E5"/>
    <w:rsid w:val="008D1A88"/>
    <w:rsid w:val="008E4E4E"/>
    <w:rsid w:val="008F0A0A"/>
    <w:rsid w:val="009101B3"/>
    <w:rsid w:val="00921368"/>
    <w:rsid w:val="009225CB"/>
    <w:rsid w:val="0092412A"/>
    <w:rsid w:val="00934B5A"/>
    <w:rsid w:val="009359A0"/>
    <w:rsid w:val="00940D27"/>
    <w:rsid w:val="00951AC2"/>
    <w:rsid w:val="00953CC3"/>
    <w:rsid w:val="0096118E"/>
    <w:rsid w:val="0096676E"/>
    <w:rsid w:val="0097566C"/>
    <w:rsid w:val="00995CAA"/>
    <w:rsid w:val="009A02A6"/>
    <w:rsid w:val="009A62F3"/>
    <w:rsid w:val="009A6CE5"/>
    <w:rsid w:val="009B294F"/>
    <w:rsid w:val="009B4F1A"/>
    <w:rsid w:val="009B6855"/>
    <w:rsid w:val="009C22BA"/>
    <w:rsid w:val="009C2C0D"/>
    <w:rsid w:val="009C5CC6"/>
    <w:rsid w:val="009D157B"/>
    <w:rsid w:val="009D6575"/>
    <w:rsid w:val="009E293F"/>
    <w:rsid w:val="009E6288"/>
    <w:rsid w:val="009F0642"/>
    <w:rsid w:val="00A0160F"/>
    <w:rsid w:val="00A033CD"/>
    <w:rsid w:val="00A038C4"/>
    <w:rsid w:val="00A10502"/>
    <w:rsid w:val="00A11527"/>
    <w:rsid w:val="00A1156D"/>
    <w:rsid w:val="00A11B50"/>
    <w:rsid w:val="00A14007"/>
    <w:rsid w:val="00A17AD0"/>
    <w:rsid w:val="00A27214"/>
    <w:rsid w:val="00A30688"/>
    <w:rsid w:val="00A33353"/>
    <w:rsid w:val="00A405B8"/>
    <w:rsid w:val="00A41BE2"/>
    <w:rsid w:val="00A43243"/>
    <w:rsid w:val="00A51525"/>
    <w:rsid w:val="00A57FAB"/>
    <w:rsid w:val="00A77C1D"/>
    <w:rsid w:val="00A8723F"/>
    <w:rsid w:val="00A933FB"/>
    <w:rsid w:val="00AB4317"/>
    <w:rsid w:val="00AC3F1C"/>
    <w:rsid w:val="00AC5C1B"/>
    <w:rsid w:val="00AC7A0F"/>
    <w:rsid w:val="00AE0FF8"/>
    <w:rsid w:val="00AF2048"/>
    <w:rsid w:val="00B1291D"/>
    <w:rsid w:val="00B14315"/>
    <w:rsid w:val="00B21359"/>
    <w:rsid w:val="00B220A2"/>
    <w:rsid w:val="00B241EC"/>
    <w:rsid w:val="00B301E4"/>
    <w:rsid w:val="00B3485B"/>
    <w:rsid w:val="00B40465"/>
    <w:rsid w:val="00B5387F"/>
    <w:rsid w:val="00B54FA7"/>
    <w:rsid w:val="00B56595"/>
    <w:rsid w:val="00B614F0"/>
    <w:rsid w:val="00B630A3"/>
    <w:rsid w:val="00B64C0E"/>
    <w:rsid w:val="00B70770"/>
    <w:rsid w:val="00B71772"/>
    <w:rsid w:val="00B77749"/>
    <w:rsid w:val="00B9315B"/>
    <w:rsid w:val="00BA107A"/>
    <w:rsid w:val="00BD0332"/>
    <w:rsid w:val="00BE038C"/>
    <w:rsid w:val="00BE371E"/>
    <w:rsid w:val="00BE669F"/>
    <w:rsid w:val="00BE6A40"/>
    <w:rsid w:val="00BF6F10"/>
    <w:rsid w:val="00C03E67"/>
    <w:rsid w:val="00C111FD"/>
    <w:rsid w:val="00C12C4B"/>
    <w:rsid w:val="00C252B1"/>
    <w:rsid w:val="00C27E8B"/>
    <w:rsid w:val="00C3592F"/>
    <w:rsid w:val="00C4084D"/>
    <w:rsid w:val="00C4114A"/>
    <w:rsid w:val="00C45B6B"/>
    <w:rsid w:val="00C538A6"/>
    <w:rsid w:val="00C86827"/>
    <w:rsid w:val="00C9245E"/>
    <w:rsid w:val="00C93F9F"/>
    <w:rsid w:val="00CA04D7"/>
    <w:rsid w:val="00CA4620"/>
    <w:rsid w:val="00CA6688"/>
    <w:rsid w:val="00CB548B"/>
    <w:rsid w:val="00CC4DA1"/>
    <w:rsid w:val="00CD2BE3"/>
    <w:rsid w:val="00CD3847"/>
    <w:rsid w:val="00CD38AA"/>
    <w:rsid w:val="00CD3B72"/>
    <w:rsid w:val="00CD542B"/>
    <w:rsid w:val="00CE5CE6"/>
    <w:rsid w:val="00CE7516"/>
    <w:rsid w:val="00CF42D3"/>
    <w:rsid w:val="00D02034"/>
    <w:rsid w:val="00D17E54"/>
    <w:rsid w:val="00D24387"/>
    <w:rsid w:val="00D3209E"/>
    <w:rsid w:val="00D3493E"/>
    <w:rsid w:val="00D362F1"/>
    <w:rsid w:val="00D41746"/>
    <w:rsid w:val="00D47BC3"/>
    <w:rsid w:val="00D51D59"/>
    <w:rsid w:val="00D5247A"/>
    <w:rsid w:val="00D63CA3"/>
    <w:rsid w:val="00D663E6"/>
    <w:rsid w:val="00D719F2"/>
    <w:rsid w:val="00D868DF"/>
    <w:rsid w:val="00D92E9A"/>
    <w:rsid w:val="00DA1318"/>
    <w:rsid w:val="00DA4516"/>
    <w:rsid w:val="00DC0F7F"/>
    <w:rsid w:val="00DC3704"/>
    <w:rsid w:val="00DD0DF3"/>
    <w:rsid w:val="00DD1547"/>
    <w:rsid w:val="00DE23B0"/>
    <w:rsid w:val="00DE36F8"/>
    <w:rsid w:val="00DF1745"/>
    <w:rsid w:val="00DF6EF5"/>
    <w:rsid w:val="00E01065"/>
    <w:rsid w:val="00E079F8"/>
    <w:rsid w:val="00E07EC2"/>
    <w:rsid w:val="00E118CD"/>
    <w:rsid w:val="00E23211"/>
    <w:rsid w:val="00E233C1"/>
    <w:rsid w:val="00E30A1F"/>
    <w:rsid w:val="00E35B82"/>
    <w:rsid w:val="00E4058C"/>
    <w:rsid w:val="00E56732"/>
    <w:rsid w:val="00E57EE1"/>
    <w:rsid w:val="00E60AD4"/>
    <w:rsid w:val="00E6546A"/>
    <w:rsid w:val="00E84EB8"/>
    <w:rsid w:val="00E86D89"/>
    <w:rsid w:val="00E92641"/>
    <w:rsid w:val="00EA0122"/>
    <w:rsid w:val="00EA5F6C"/>
    <w:rsid w:val="00EA7AA7"/>
    <w:rsid w:val="00EB32F5"/>
    <w:rsid w:val="00EB4A2A"/>
    <w:rsid w:val="00EB685B"/>
    <w:rsid w:val="00EC27EB"/>
    <w:rsid w:val="00EC47B6"/>
    <w:rsid w:val="00ED1D04"/>
    <w:rsid w:val="00EE165C"/>
    <w:rsid w:val="00EE41BC"/>
    <w:rsid w:val="00EF0870"/>
    <w:rsid w:val="00EF4336"/>
    <w:rsid w:val="00F03024"/>
    <w:rsid w:val="00F05109"/>
    <w:rsid w:val="00F102A2"/>
    <w:rsid w:val="00F14BFC"/>
    <w:rsid w:val="00F23FE2"/>
    <w:rsid w:val="00F31AA5"/>
    <w:rsid w:val="00F40F38"/>
    <w:rsid w:val="00F544FB"/>
    <w:rsid w:val="00F55EC2"/>
    <w:rsid w:val="00F602D5"/>
    <w:rsid w:val="00F651B9"/>
    <w:rsid w:val="00F66504"/>
    <w:rsid w:val="00F80F1E"/>
    <w:rsid w:val="00F84200"/>
    <w:rsid w:val="00F91434"/>
    <w:rsid w:val="00F91570"/>
    <w:rsid w:val="00F92022"/>
    <w:rsid w:val="00F9574A"/>
    <w:rsid w:val="00F9728A"/>
    <w:rsid w:val="00F97C18"/>
    <w:rsid w:val="00FA2458"/>
    <w:rsid w:val="00FB006B"/>
    <w:rsid w:val="00FB3B71"/>
    <w:rsid w:val="00FB5E50"/>
    <w:rsid w:val="00FB5F1F"/>
    <w:rsid w:val="00FB7831"/>
    <w:rsid w:val="00FC3689"/>
    <w:rsid w:val="00FD71FB"/>
    <w:rsid w:val="00FE4E8C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439658"/>
  <w15:docId w15:val="{8B5081C7-1FEE-425F-B09E-1A1E3D1B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336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13336D"/>
    <w:pPr>
      <w:keepNext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qFormat/>
    <w:rsid w:val="0013336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3336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3336D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615A29"/>
    <w:pPr>
      <w:ind w:left="720"/>
      <w:contextualSpacing/>
    </w:pPr>
  </w:style>
  <w:style w:type="paragraph" w:styleId="BodyText2">
    <w:name w:val="Body Text 2"/>
    <w:basedOn w:val="Normal"/>
    <w:link w:val="BodyText2Char"/>
    <w:rsid w:val="00670C03"/>
    <w:rPr>
      <w:rFonts w:ascii="Arial" w:hAnsi="Arial" w:cs="Arial"/>
      <w:b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670C03"/>
    <w:rPr>
      <w:rFonts w:ascii="Arial" w:hAnsi="Arial" w:cs="Arial"/>
      <w:b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rsid w:val="00B56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659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Success Criteria</vt:lpstr>
    </vt:vector>
  </TitlesOfParts>
  <Company>BMBC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Success Criteria</dc:title>
  <dc:creator>Holy Cross Primary School</dc:creator>
  <cp:lastModifiedBy>Vicky Goulding</cp:lastModifiedBy>
  <cp:revision>2</cp:revision>
  <cp:lastPrinted>2018-04-24T16:52:00Z</cp:lastPrinted>
  <dcterms:created xsi:type="dcterms:W3CDTF">2022-09-04T20:07:00Z</dcterms:created>
  <dcterms:modified xsi:type="dcterms:W3CDTF">2022-09-04T20:07:00Z</dcterms:modified>
</cp:coreProperties>
</file>