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2127"/>
        <w:gridCol w:w="2835"/>
        <w:gridCol w:w="2409"/>
        <w:gridCol w:w="2268"/>
        <w:gridCol w:w="2410"/>
      </w:tblGrid>
      <w:tr w:rsidR="001014AC" w:rsidTr="001D63F0">
        <w:tc>
          <w:tcPr>
            <w:tcW w:w="15446" w:type="dxa"/>
            <w:gridSpan w:val="7"/>
          </w:tcPr>
          <w:p w:rsidR="001014AC" w:rsidRDefault="001014AC" w:rsidP="00FF1A0F">
            <w:pPr>
              <w:jc w:val="center"/>
            </w:pPr>
            <w:r>
              <w:t xml:space="preserve">Long term Plan for </w:t>
            </w:r>
            <w:r w:rsidR="002A0270">
              <w:t>Geography</w:t>
            </w:r>
            <w:r>
              <w:t xml:space="preserve"> </w:t>
            </w:r>
            <w:r w:rsidR="00FF1A0F">
              <w:t>202</w:t>
            </w:r>
            <w:r w:rsidR="00A22DD0">
              <w:t>3</w:t>
            </w:r>
            <w:r w:rsidR="00FF1A0F">
              <w:t>/202</w:t>
            </w:r>
            <w:r w:rsidR="00A22DD0">
              <w:t>4</w:t>
            </w:r>
          </w:p>
        </w:tc>
      </w:tr>
      <w:tr w:rsidR="008442DC" w:rsidTr="0030051A">
        <w:trPr>
          <w:trHeight w:val="427"/>
        </w:trPr>
        <w:tc>
          <w:tcPr>
            <w:tcW w:w="846" w:type="dxa"/>
          </w:tcPr>
          <w:p w:rsidR="001014AC" w:rsidRPr="00F331B1" w:rsidRDefault="001014AC" w:rsidP="00506BD5">
            <w:pPr>
              <w:jc w:val="center"/>
              <w:rPr>
                <w:b/>
              </w:rPr>
            </w:pPr>
            <w:r w:rsidRPr="00F331B1">
              <w:rPr>
                <w:b/>
              </w:rPr>
              <w:t>Phase</w:t>
            </w:r>
          </w:p>
        </w:tc>
        <w:tc>
          <w:tcPr>
            <w:tcW w:w="2551" w:type="dxa"/>
          </w:tcPr>
          <w:p w:rsidR="001014AC" w:rsidRPr="00F331B1" w:rsidRDefault="001014AC" w:rsidP="00506BD5">
            <w:pPr>
              <w:jc w:val="center"/>
              <w:rPr>
                <w:b/>
              </w:rPr>
            </w:pPr>
            <w:r w:rsidRPr="00F331B1">
              <w:rPr>
                <w:b/>
              </w:rPr>
              <w:t>Autumn 1</w:t>
            </w:r>
          </w:p>
        </w:tc>
        <w:tc>
          <w:tcPr>
            <w:tcW w:w="2127" w:type="dxa"/>
          </w:tcPr>
          <w:p w:rsidR="001014AC" w:rsidRPr="00F331B1" w:rsidRDefault="001014AC" w:rsidP="00506BD5">
            <w:pPr>
              <w:jc w:val="center"/>
              <w:rPr>
                <w:b/>
              </w:rPr>
            </w:pPr>
            <w:r w:rsidRPr="00F331B1">
              <w:rPr>
                <w:b/>
              </w:rPr>
              <w:t>Autumn 2</w:t>
            </w:r>
          </w:p>
        </w:tc>
        <w:tc>
          <w:tcPr>
            <w:tcW w:w="2835" w:type="dxa"/>
          </w:tcPr>
          <w:p w:rsidR="001014AC" w:rsidRPr="00F331B1" w:rsidRDefault="001014AC" w:rsidP="00506BD5">
            <w:pPr>
              <w:jc w:val="center"/>
              <w:rPr>
                <w:b/>
              </w:rPr>
            </w:pPr>
            <w:r w:rsidRPr="00F331B1">
              <w:rPr>
                <w:b/>
              </w:rPr>
              <w:t>Spring 1</w:t>
            </w:r>
          </w:p>
        </w:tc>
        <w:tc>
          <w:tcPr>
            <w:tcW w:w="2409" w:type="dxa"/>
          </w:tcPr>
          <w:p w:rsidR="001014AC" w:rsidRPr="00F331B1" w:rsidRDefault="001014AC" w:rsidP="00506BD5">
            <w:pPr>
              <w:jc w:val="center"/>
              <w:rPr>
                <w:b/>
              </w:rPr>
            </w:pPr>
            <w:r w:rsidRPr="00F331B1">
              <w:rPr>
                <w:b/>
              </w:rPr>
              <w:t>Spring 2</w:t>
            </w:r>
          </w:p>
        </w:tc>
        <w:tc>
          <w:tcPr>
            <w:tcW w:w="2268" w:type="dxa"/>
          </w:tcPr>
          <w:p w:rsidR="001014AC" w:rsidRPr="00F331B1" w:rsidRDefault="001014AC" w:rsidP="00506BD5">
            <w:pPr>
              <w:jc w:val="center"/>
              <w:rPr>
                <w:b/>
              </w:rPr>
            </w:pPr>
            <w:r w:rsidRPr="00F331B1">
              <w:rPr>
                <w:b/>
              </w:rPr>
              <w:t>Summer 1</w:t>
            </w:r>
          </w:p>
        </w:tc>
        <w:tc>
          <w:tcPr>
            <w:tcW w:w="2410" w:type="dxa"/>
          </w:tcPr>
          <w:p w:rsidR="001014AC" w:rsidRPr="00F331B1" w:rsidRDefault="001014AC" w:rsidP="00506BD5">
            <w:pPr>
              <w:jc w:val="center"/>
              <w:rPr>
                <w:b/>
              </w:rPr>
            </w:pPr>
            <w:r w:rsidRPr="00F331B1">
              <w:rPr>
                <w:b/>
              </w:rPr>
              <w:t>Summer 2</w:t>
            </w:r>
          </w:p>
        </w:tc>
      </w:tr>
      <w:tr w:rsidR="0023643B" w:rsidTr="007B456C">
        <w:tc>
          <w:tcPr>
            <w:tcW w:w="846" w:type="dxa"/>
            <w:vAlign w:val="center"/>
          </w:tcPr>
          <w:p w:rsidR="0023643B" w:rsidRDefault="0023643B" w:rsidP="00B56218">
            <w:pPr>
              <w:jc w:val="center"/>
            </w:pPr>
            <w:r>
              <w:t>EYFS</w:t>
            </w:r>
          </w:p>
          <w:p w:rsidR="00B56218" w:rsidRDefault="00B56218" w:rsidP="00B56218">
            <w:pPr>
              <w:jc w:val="center"/>
            </w:pPr>
          </w:p>
        </w:tc>
        <w:tc>
          <w:tcPr>
            <w:tcW w:w="14600" w:type="dxa"/>
            <w:gridSpan w:val="6"/>
          </w:tcPr>
          <w:p w:rsidR="00B56218" w:rsidRPr="002203E1" w:rsidRDefault="00B56218" w:rsidP="00B56218"/>
        </w:tc>
      </w:tr>
      <w:tr w:rsidR="00CA42D2" w:rsidTr="0030051A">
        <w:trPr>
          <w:cantSplit/>
          <w:trHeight w:val="1134"/>
        </w:trPr>
        <w:tc>
          <w:tcPr>
            <w:tcW w:w="846" w:type="dxa"/>
            <w:textDirection w:val="btLr"/>
            <w:vAlign w:val="center"/>
          </w:tcPr>
          <w:p w:rsidR="00CA42D2" w:rsidRDefault="00CA42D2" w:rsidP="009C09A4">
            <w:pPr>
              <w:ind w:left="113" w:right="113"/>
              <w:jc w:val="center"/>
            </w:pPr>
            <w:r>
              <w:t>Nursery</w:t>
            </w:r>
          </w:p>
        </w:tc>
        <w:tc>
          <w:tcPr>
            <w:tcW w:w="2551" w:type="dxa"/>
          </w:tcPr>
          <w:p w:rsidR="00CA42D2" w:rsidRPr="009C09A4" w:rsidRDefault="00CA42D2" w:rsidP="00CA42D2">
            <w:pPr>
              <w:tabs>
                <w:tab w:val="left" w:pos="1140"/>
              </w:tabs>
              <w:rPr>
                <w:rFonts w:cstheme="minorHAnsi"/>
                <w:b/>
              </w:rPr>
            </w:pPr>
          </w:p>
        </w:tc>
        <w:tc>
          <w:tcPr>
            <w:tcW w:w="2127" w:type="dxa"/>
          </w:tcPr>
          <w:p w:rsidR="00CA42D2" w:rsidRPr="009C09A4" w:rsidRDefault="00CA42D2" w:rsidP="00CA42D2">
            <w:pPr>
              <w:rPr>
                <w:rFonts w:cstheme="minorHAnsi"/>
              </w:rPr>
            </w:pPr>
          </w:p>
        </w:tc>
        <w:tc>
          <w:tcPr>
            <w:tcW w:w="2835" w:type="dxa"/>
          </w:tcPr>
          <w:p w:rsidR="00CA42D2" w:rsidRPr="009C09A4" w:rsidRDefault="00CA42D2" w:rsidP="00CA42D2">
            <w:pPr>
              <w:tabs>
                <w:tab w:val="left" w:pos="1140"/>
              </w:tabs>
              <w:rPr>
                <w:rFonts w:cstheme="minorHAnsi"/>
                <w:b/>
              </w:rPr>
            </w:pPr>
          </w:p>
        </w:tc>
        <w:tc>
          <w:tcPr>
            <w:tcW w:w="2409" w:type="dxa"/>
          </w:tcPr>
          <w:p w:rsidR="00CA42D2" w:rsidRPr="009C09A4" w:rsidRDefault="00CA42D2" w:rsidP="00CA42D2">
            <w:pPr>
              <w:tabs>
                <w:tab w:val="left" w:pos="1140"/>
              </w:tabs>
              <w:rPr>
                <w:rFonts w:cstheme="minorHAnsi"/>
              </w:rPr>
            </w:pPr>
          </w:p>
        </w:tc>
        <w:tc>
          <w:tcPr>
            <w:tcW w:w="2268" w:type="dxa"/>
          </w:tcPr>
          <w:p w:rsidR="00CA42D2" w:rsidRPr="009C09A4" w:rsidRDefault="00CA42D2" w:rsidP="00CA42D2">
            <w:pPr>
              <w:tabs>
                <w:tab w:val="left" w:pos="1140"/>
              </w:tabs>
              <w:rPr>
                <w:rFonts w:cstheme="minorHAnsi"/>
              </w:rPr>
            </w:pPr>
          </w:p>
        </w:tc>
        <w:tc>
          <w:tcPr>
            <w:tcW w:w="2410" w:type="dxa"/>
          </w:tcPr>
          <w:p w:rsidR="00CA42D2" w:rsidRPr="009C09A4" w:rsidRDefault="00CA42D2" w:rsidP="00CA42D2">
            <w:pPr>
              <w:tabs>
                <w:tab w:val="left" w:pos="1140"/>
              </w:tabs>
              <w:rPr>
                <w:rFonts w:cstheme="minorHAnsi"/>
              </w:rPr>
            </w:pPr>
          </w:p>
        </w:tc>
      </w:tr>
      <w:tr w:rsidR="00754DDE" w:rsidTr="002A0270">
        <w:trPr>
          <w:cantSplit/>
          <w:trHeight w:val="555"/>
        </w:trPr>
        <w:tc>
          <w:tcPr>
            <w:tcW w:w="846" w:type="dxa"/>
            <w:textDirection w:val="btLr"/>
            <w:vAlign w:val="center"/>
          </w:tcPr>
          <w:p w:rsidR="00754DDE" w:rsidRDefault="00754DDE" w:rsidP="00C41128">
            <w:pPr>
              <w:ind w:left="113" w:right="113"/>
              <w:jc w:val="center"/>
            </w:pPr>
          </w:p>
        </w:tc>
        <w:tc>
          <w:tcPr>
            <w:tcW w:w="14600" w:type="dxa"/>
            <w:gridSpan w:val="6"/>
          </w:tcPr>
          <w:p w:rsidR="00754DDE" w:rsidRPr="009C09A4" w:rsidRDefault="00754DDE" w:rsidP="009C09A4">
            <w:pPr>
              <w:tabs>
                <w:tab w:val="left" w:pos="1140"/>
              </w:tabs>
              <w:rPr>
                <w:rFonts w:cstheme="minorHAnsi"/>
              </w:rPr>
            </w:pPr>
          </w:p>
        </w:tc>
      </w:tr>
      <w:tr w:rsidR="00754DDE" w:rsidTr="0030051A">
        <w:trPr>
          <w:cantSplit/>
          <w:trHeight w:val="1134"/>
        </w:trPr>
        <w:tc>
          <w:tcPr>
            <w:tcW w:w="846" w:type="dxa"/>
            <w:textDirection w:val="btLr"/>
            <w:vAlign w:val="center"/>
          </w:tcPr>
          <w:p w:rsidR="00754DDE" w:rsidRDefault="00754DDE" w:rsidP="00C41128">
            <w:pPr>
              <w:ind w:left="113" w:right="113"/>
              <w:jc w:val="center"/>
            </w:pPr>
            <w:r>
              <w:t>Reception</w:t>
            </w:r>
          </w:p>
        </w:tc>
        <w:tc>
          <w:tcPr>
            <w:tcW w:w="2551" w:type="dxa"/>
          </w:tcPr>
          <w:p w:rsidR="00754DDE" w:rsidRPr="009C09A4" w:rsidRDefault="00754DDE" w:rsidP="00754DDE">
            <w:pPr>
              <w:tabs>
                <w:tab w:val="left" w:pos="1140"/>
              </w:tabs>
              <w:rPr>
                <w:rFonts w:cstheme="minorHAnsi"/>
                <w:b/>
                <w:highlight w:val="cyan"/>
              </w:rPr>
            </w:pPr>
          </w:p>
        </w:tc>
        <w:tc>
          <w:tcPr>
            <w:tcW w:w="2127" w:type="dxa"/>
          </w:tcPr>
          <w:p w:rsidR="00754DDE" w:rsidRPr="009C09A4" w:rsidRDefault="00754DDE" w:rsidP="00754DDE">
            <w:pPr>
              <w:tabs>
                <w:tab w:val="left" w:pos="1140"/>
              </w:tabs>
              <w:rPr>
                <w:rFonts w:cstheme="minorHAnsi"/>
                <w:highlight w:val="cyan"/>
              </w:rPr>
            </w:pPr>
          </w:p>
        </w:tc>
        <w:tc>
          <w:tcPr>
            <w:tcW w:w="2835" w:type="dxa"/>
          </w:tcPr>
          <w:p w:rsidR="00754DDE" w:rsidRPr="009C09A4" w:rsidRDefault="00754DDE" w:rsidP="00754DDE">
            <w:pPr>
              <w:tabs>
                <w:tab w:val="left" w:pos="1140"/>
              </w:tabs>
              <w:rPr>
                <w:rFonts w:cstheme="minorHAnsi"/>
                <w:b/>
                <w:highlight w:val="cyan"/>
              </w:rPr>
            </w:pPr>
          </w:p>
        </w:tc>
        <w:tc>
          <w:tcPr>
            <w:tcW w:w="2409" w:type="dxa"/>
          </w:tcPr>
          <w:p w:rsidR="00754DDE" w:rsidRPr="009C09A4" w:rsidRDefault="00754DDE" w:rsidP="00754DDE">
            <w:pPr>
              <w:tabs>
                <w:tab w:val="left" w:pos="1140"/>
              </w:tabs>
              <w:rPr>
                <w:rFonts w:cstheme="minorHAnsi"/>
                <w:highlight w:val="cyan"/>
              </w:rPr>
            </w:pPr>
          </w:p>
        </w:tc>
        <w:tc>
          <w:tcPr>
            <w:tcW w:w="2268" w:type="dxa"/>
          </w:tcPr>
          <w:p w:rsidR="00754DDE" w:rsidRPr="009C09A4" w:rsidRDefault="00754DDE" w:rsidP="00754DDE">
            <w:pPr>
              <w:tabs>
                <w:tab w:val="left" w:pos="1140"/>
              </w:tabs>
              <w:rPr>
                <w:rFonts w:cstheme="minorHAnsi"/>
                <w:highlight w:val="cyan"/>
              </w:rPr>
            </w:pPr>
          </w:p>
        </w:tc>
        <w:tc>
          <w:tcPr>
            <w:tcW w:w="2410" w:type="dxa"/>
          </w:tcPr>
          <w:p w:rsidR="00754DDE" w:rsidRPr="009C09A4" w:rsidRDefault="00754DDE" w:rsidP="00754DDE">
            <w:pPr>
              <w:tabs>
                <w:tab w:val="left" w:pos="1140"/>
              </w:tabs>
              <w:rPr>
                <w:rFonts w:cstheme="minorHAnsi"/>
                <w:highlight w:val="cyan"/>
              </w:rPr>
            </w:pPr>
          </w:p>
        </w:tc>
      </w:tr>
      <w:tr w:rsidR="00754DDE" w:rsidTr="002A0270">
        <w:trPr>
          <w:cantSplit/>
          <w:trHeight w:val="546"/>
        </w:trPr>
        <w:tc>
          <w:tcPr>
            <w:tcW w:w="846" w:type="dxa"/>
            <w:textDirection w:val="btLr"/>
            <w:vAlign w:val="center"/>
          </w:tcPr>
          <w:p w:rsidR="00754DDE" w:rsidRDefault="00754DDE" w:rsidP="009C09A4">
            <w:pPr>
              <w:ind w:left="113" w:right="113"/>
              <w:jc w:val="center"/>
            </w:pPr>
          </w:p>
        </w:tc>
        <w:tc>
          <w:tcPr>
            <w:tcW w:w="14600" w:type="dxa"/>
            <w:gridSpan w:val="6"/>
          </w:tcPr>
          <w:p w:rsidR="009C09A4" w:rsidRPr="00367DC9" w:rsidRDefault="009C09A4" w:rsidP="00754DDE">
            <w:pPr>
              <w:rPr>
                <w:highlight w:val="yellow"/>
              </w:rPr>
            </w:pPr>
          </w:p>
        </w:tc>
      </w:tr>
      <w:tr w:rsidR="002A0270" w:rsidTr="0030051A">
        <w:trPr>
          <w:trHeight w:val="806"/>
        </w:trPr>
        <w:tc>
          <w:tcPr>
            <w:tcW w:w="846" w:type="dxa"/>
            <w:vAlign w:val="center"/>
          </w:tcPr>
          <w:p w:rsidR="002A0270" w:rsidRDefault="002A0270" w:rsidP="00754DDE"/>
          <w:p w:rsidR="002A0270" w:rsidRDefault="002A0270" w:rsidP="00754DDE">
            <w:pPr>
              <w:jc w:val="center"/>
            </w:pPr>
            <w:r>
              <w:t>KS1</w:t>
            </w:r>
          </w:p>
          <w:p w:rsidR="002A0270" w:rsidRDefault="002A0270" w:rsidP="00754DDE">
            <w:pPr>
              <w:jc w:val="center"/>
            </w:pPr>
          </w:p>
        </w:tc>
        <w:tc>
          <w:tcPr>
            <w:tcW w:w="4678" w:type="dxa"/>
            <w:gridSpan w:val="2"/>
          </w:tcPr>
          <w:p w:rsidR="002A0270" w:rsidRDefault="002A0270" w:rsidP="002A0270">
            <w:pPr>
              <w:ind w:left="360"/>
            </w:pPr>
          </w:p>
        </w:tc>
        <w:tc>
          <w:tcPr>
            <w:tcW w:w="5244" w:type="dxa"/>
            <w:gridSpan w:val="2"/>
          </w:tcPr>
          <w:p w:rsidR="002A0270" w:rsidRPr="002A0270" w:rsidRDefault="002A0270" w:rsidP="002A0270">
            <w:pPr>
              <w:rPr>
                <w:u w:val="single"/>
              </w:rPr>
            </w:pPr>
            <w:r w:rsidRPr="002A0270">
              <w:rPr>
                <w:u w:val="single"/>
              </w:rPr>
              <w:t>Our Planet</w:t>
            </w:r>
            <w:r w:rsidR="007D39A9">
              <w:rPr>
                <w:u w:val="single"/>
              </w:rPr>
              <w:t xml:space="preserve"> – full term</w:t>
            </w:r>
          </w:p>
          <w:p w:rsidR="002A0270" w:rsidRPr="005C2A99" w:rsidRDefault="002A0270" w:rsidP="002A0270">
            <w:pPr>
              <w:rPr>
                <w:b/>
              </w:rPr>
            </w:pPr>
            <w:r w:rsidRPr="005C2A99">
              <w:rPr>
                <w:b/>
              </w:rPr>
              <w:t>NC Objectives:</w:t>
            </w:r>
          </w:p>
          <w:p w:rsidR="005C2A99" w:rsidRDefault="00A22DD0" w:rsidP="00B24588">
            <w:pPr>
              <w:pStyle w:val="ListParagraph"/>
              <w:numPr>
                <w:ilvl w:val="0"/>
                <w:numId w:val="1"/>
              </w:numPr>
            </w:pPr>
            <w:r>
              <w:t>Name and locate the world’s seven continents and five oceans</w:t>
            </w:r>
          </w:p>
          <w:p w:rsidR="00A22DD0" w:rsidRDefault="00A22DD0" w:rsidP="00B24588">
            <w:pPr>
              <w:pStyle w:val="ListParagraph"/>
              <w:numPr>
                <w:ilvl w:val="0"/>
                <w:numId w:val="1"/>
              </w:numPr>
            </w:pPr>
            <w:r>
              <w:t>Name, locate and identify characteristics of the four countries and capital cities of the UK</w:t>
            </w:r>
            <w:r w:rsidR="001B69ED">
              <w:t>.</w:t>
            </w:r>
          </w:p>
          <w:p w:rsidR="00A22DD0" w:rsidRPr="00A22DD0" w:rsidRDefault="00A22DD0" w:rsidP="00B24588">
            <w:pPr>
              <w:pStyle w:val="ListParagraph"/>
              <w:numPr>
                <w:ilvl w:val="0"/>
                <w:numId w:val="1"/>
              </w:numPr>
            </w:pPr>
            <w:r>
              <w:t xml:space="preserve">Use basic geographical vocabulary to refer to: key physical features and key human </w:t>
            </w:r>
            <w:r w:rsidRPr="00A22DD0">
              <w:t xml:space="preserve">features </w:t>
            </w:r>
            <w:r w:rsidRPr="00A22DD0">
              <w:rPr>
                <w:highlight w:val="yellow"/>
              </w:rPr>
              <w:t>(vocab</w:t>
            </w:r>
            <w:r w:rsidR="007E4FB7">
              <w:rPr>
                <w:highlight w:val="yellow"/>
              </w:rPr>
              <w:t>: city, continent, ocean, sea</w:t>
            </w:r>
            <w:r w:rsidR="00EE66C7">
              <w:rPr>
                <w:highlight w:val="yellow"/>
              </w:rPr>
              <w:t>, forest, hill, mountain, valley</w:t>
            </w:r>
            <w:r w:rsidR="007E4FB7">
              <w:rPr>
                <w:highlight w:val="yellow"/>
              </w:rPr>
              <w:t>)</w:t>
            </w:r>
          </w:p>
          <w:p w:rsidR="00A22DD0" w:rsidRDefault="00A22DD0" w:rsidP="00B24588">
            <w:pPr>
              <w:pStyle w:val="ListParagraph"/>
              <w:numPr>
                <w:ilvl w:val="0"/>
                <w:numId w:val="1"/>
              </w:numPr>
            </w:pPr>
            <w:r>
              <w:t>Use simple compass directions (NSEW) and locational and directional language (near, far, left, right) to describe the location of features and routes on a map</w:t>
            </w:r>
          </w:p>
          <w:p w:rsidR="00A22DD0" w:rsidRDefault="00A22DD0" w:rsidP="00B24588">
            <w:pPr>
              <w:pStyle w:val="ListParagraph"/>
              <w:numPr>
                <w:ilvl w:val="0"/>
                <w:numId w:val="1"/>
              </w:numPr>
            </w:pPr>
            <w:r>
              <w:t xml:space="preserve">Use simple fieldwork and observational skills to study the geography of their school and its grounds and the key human and physical features of its surrounding environment. </w:t>
            </w:r>
          </w:p>
          <w:p w:rsidR="00DF0535" w:rsidRDefault="00DF0535" w:rsidP="00DF0535"/>
          <w:p w:rsidR="00DC07A0" w:rsidRDefault="00DC07A0" w:rsidP="00DF0535"/>
          <w:p w:rsidR="00DC07A0" w:rsidRDefault="00DC07A0" w:rsidP="00DF0535"/>
        </w:tc>
        <w:tc>
          <w:tcPr>
            <w:tcW w:w="4678" w:type="dxa"/>
            <w:gridSpan w:val="2"/>
          </w:tcPr>
          <w:p w:rsidR="002A0270" w:rsidRPr="00D41287" w:rsidRDefault="001B69ED" w:rsidP="001B69ED">
            <w:pPr>
              <w:rPr>
                <w:u w:val="single"/>
              </w:rPr>
            </w:pPr>
            <w:r w:rsidRPr="00D41287">
              <w:rPr>
                <w:u w:val="single"/>
              </w:rPr>
              <w:t>Beside the Sea!</w:t>
            </w:r>
            <w:r w:rsidR="007D39A9">
              <w:rPr>
                <w:u w:val="single"/>
              </w:rPr>
              <w:t xml:space="preserve"> – ½ term</w:t>
            </w:r>
          </w:p>
          <w:p w:rsidR="001B69ED" w:rsidRPr="005C2A99" w:rsidRDefault="001B69ED" w:rsidP="001B69ED">
            <w:pPr>
              <w:rPr>
                <w:b/>
              </w:rPr>
            </w:pPr>
            <w:r w:rsidRPr="005C2A99">
              <w:rPr>
                <w:b/>
              </w:rPr>
              <w:t>NC Objectives:</w:t>
            </w:r>
          </w:p>
          <w:p w:rsidR="001B69ED" w:rsidRDefault="001B69ED" w:rsidP="00B24588">
            <w:pPr>
              <w:pStyle w:val="ListParagraph"/>
              <w:numPr>
                <w:ilvl w:val="0"/>
                <w:numId w:val="1"/>
              </w:numPr>
            </w:pPr>
            <w:r>
              <w:t>Name, locate and identify characteristics of</w:t>
            </w:r>
            <w:r>
              <w:t xml:space="preserve"> the UK’s surrounding seas</w:t>
            </w:r>
          </w:p>
          <w:p w:rsidR="001B69ED" w:rsidRDefault="001B69ED" w:rsidP="00B24588">
            <w:pPr>
              <w:pStyle w:val="ListParagraph"/>
              <w:numPr>
                <w:ilvl w:val="0"/>
                <w:numId w:val="1"/>
              </w:numPr>
            </w:pPr>
            <w:r>
              <w:t xml:space="preserve">Use basic geographical vocabulary to refer to: key physical features and key human </w:t>
            </w:r>
            <w:r w:rsidRPr="00A22DD0">
              <w:t xml:space="preserve">features </w:t>
            </w:r>
            <w:r w:rsidRPr="00A22DD0">
              <w:rPr>
                <w:highlight w:val="yellow"/>
              </w:rPr>
              <w:t>(vocab</w:t>
            </w:r>
            <w:r>
              <w:rPr>
                <w:highlight w:val="yellow"/>
              </w:rPr>
              <w:t>:</w:t>
            </w:r>
            <w:r>
              <w:rPr>
                <w:highlight w:val="yellow"/>
              </w:rPr>
              <w:t xml:space="preserve"> beach, cliff, coast, harbour, port, sea, ocean)</w:t>
            </w:r>
          </w:p>
        </w:tc>
      </w:tr>
      <w:tr w:rsidR="002A0270" w:rsidTr="0030051A">
        <w:tc>
          <w:tcPr>
            <w:tcW w:w="846" w:type="dxa"/>
            <w:vAlign w:val="center"/>
          </w:tcPr>
          <w:p w:rsidR="002A0270" w:rsidRDefault="002A0270" w:rsidP="00754DDE"/>
          <w:p w:rsidR="002A0270" w:rsidRDefault="002A0270" w:rsidP="00754DDE">
            <w:pPr>
              <w:jc w:val="center"/>
            </w:pPr>
            <w:r>
              <w:t>LKS2</w:t>
            </w:r>
          </w:p>
          <w:p w:rsidR="002A0270" w:rsidRDefault="002A0270" w:rsidP="00754DDE">
            <w:pPr>
              <w:jc w:val="center"/>
            </w:pPr>
          </w:p>
        </w:tc>
        <w:tc>
          <w:tcPr>
            <w:tcW w:w="4678" w:type="dxa"/>
            <w:gridSpan w:val="2"/>
          </w:tcPr>
          <w:p w:rsidR="002A0270" w:rsidRDefault="002A0270" w:rsidP="002A0270">
            <w:pPr>
              <w:ind w:left="360"/>
            </w:pPr>
          </w:p>
        </w:tc>
        <w:tc>
          <w:tcPr>
            <w:tcW w:w="5244" w:type="dxa"/>
            <w:gridSpan w:val="2"/>
          </w:tcPr>
          <w:p w:rsidR="002A0270" w:rsidRDefault="00716E54" w:rsidP="002A0270">
            <w:pPr>
              <w:rPr>
                <w:u w:val="single"/>
              </w:rPr>
            </w:pPr>
            <w:r>
              <w:rPr>
                <w:u w:val="single"/>
              </w:rPr>
              <w:t>Active Planet</w:t>
            </w:r>
            <w:r w:rsidR="007D39A9">
              <w:rPr>
                <w:u w:val="single"/>
              </w:rPr>
              <w:t xml:space="preserve"> – full term </w:t>
            </w:r>
          </w:p>
          <w:p w:rsidR="00DF0535" w:rsidRDefault="00DF0535" w:rsidP="00DF0535">
            <w:pPr>
              <w:rPr>
                <w:b/>
              </w:rPr>
            </w:pPr>
            <w:r w:rsidRPr="005C2A99">
              <w:rPr>
                <w:b/>
              </w:rPr>
              <w:t>NC Objectives:</w:t>
            </w:r>
          </w:p>
          <w:p w:rsidR="003A37C7" w:rsidRPr="003A37C7" w:rsidRDefault="003A37C7" w:rsidP="003A37C7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 w:rsidRPr="001C5356">
              <w:t>Locate the world’s countries using map to focus on Europe, Russia and North and South America, concentrating on their environmental regions, key physical and human characteristics, countries and major cities</w:t>
            </w:r>
          </w:p>
          <w:p w:rsidR="00B24588" w:rsidRPr="00B24588" w:rsidRDefault="00B24588" w:rsidP="00B24588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 xml:space="preserve">Describe and understand key aspects of physical and human geography: </w:t>
            </w:r>
            <w:r w:rsidRPr="00A22DD0">
              <w:rPr>
                <w:highlight w:val="yellow"/>
              </w:rPr>
              <w:t>(vocab</w:t>
            </w:r>
            <w:r>
              <w:rPr>
                <w:highlight w:val="yellow"/>
              </w:rPr>
              <w:t xml:space="preserve">: </w:t>
            </w:r>
            <w:r>
              <w:rPr>
                <w:highlight w:val="yellow"/>
              </w:rPr>
              <w:t>volcano, earthquake, tectonic plate, dormant, active</w:t>
            </w:r>
            <w:r w:rsidR="001C7775">
              <w:rPr>
                <w:highlight w:val="yellow"/>
              </w:rPr>
              <w:t>, extinct</w:t>
            </w:r>
            <w:r w:rsidR="00377394">
              <w:rPr>
                <w:highlight w:val="yellow"/>
              </w:rPr>
              <w:t>, types of settlement, food and minerals</w:t>
            </w:r>
            <w:r>
              <w:rPr>
                <w:highlight w:val="yellow"/>
              </w:rPr>
              <w:t>)</w:t>
            </w:r>
          </w:p>
          <w:p w:rsidR="00377394" w:rsidRPr="00645F27" w:rsidRDefault="00B73B0D" w:rsidP="00B24588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>Use maps, atlases</w:t>
            </w:r>
            <w:r w:rsidR="000D7A1F">
              <w:t xml:space="preserve">, </w:t>
            </w:r>
            <w:r>
              <w:t>globes</w:t>
            </w:r>
            <w:r w:rsidR="000D7A1F">
              <w:t xml:space="preserve"> and digital/computing mapping (Google Earth)</w:t>
            </w:r>
            <w:r>
              <w:t xml:space="preserve"> to describe features studied.</w:t>
            </w:r>
          </w:p>
          <w:p w:rsidR="00DF0535" w:rsidRPr="00716E54" w:rsidRDefault="00DF0535" w:rsidP="002A0270"/>
        </w:tc>
        <w:tc>
          <w:tcPr>
            <w:tcW w:w="4678" w:type="dxa"/>
            <w:gridSpan w:val="2"/>
          </w:tcPr>
          <w:p w:rsidR="002A0270" w:rsidRPr="003A37C7" w:rsidRDefault="003A37C7" w:rsidP="003A37C7">
            <w:pPr>
              <w:rPr>
                <w:u w:val="single"/>
              </w:rPr>
            </w:pPr>
            <w:r w:rsidRPr="003A37C7">
              <w:rPr>
                <w:u w:val="single"/>
              </w:rPr>
              <w:t>Our Changing World</w:t>
            </w:r>
            <w:r w:rsidR="007D39A9">
              <w:rPr>
                <w:u w:val="single"/>
              </w:rPr>
              <w:t xml:space="preserve"> – ½ term</w:t>
            </w:r>
          </w:p>
          <w:p w:rsidR="003A37C7" w:rsidRDefault="003A37C7" w:rsidP="003A37C7">
            <w:pPr>
              <w:rPr>
                <w:b/>
              </w:rPr>
            </w:pPr>
            <w:r w:rsidRPr="005C2A99">
              <w:rPr>
                <w:b/>
              </w:rPr>
              <w:t>NC Objectives:</w:t>
            </w:r>
          </w:p>
          <w:p w:rsidR="003A37C7" w:rsidRDefault="003A37C7" w:rsidP="003A37C7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>Name and locate geographical regions and their identifying human and physical characteristics and land-use patterns and understand how some of these aspects have changed over time.</w:t>
            </w:r>
          </w:p>
          <w:p w:rsidR="003A37C7" w:rsidRDefault="003A37C7" w:rsidP="003A37C7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>Identify the positive and significance of latitude, longitude, equator, arctic and Antarctic circle.</w:t>
            </w:r>
          </w:p>
          <w:p w:rsidR="003A37C7" w:rsidRDefault="003A37C7" w:rsidP="003A37C7">
            <w:pPr>
              <w:rPr>
                <w:b/>
              </w:rPr>
            </w:pPr>
          </w:p>
          <w:p w:rsidR="003A37C7" w:rsidRDefault="003A37C7" w:rsidP="003A37C7"/>
        </w:tc>
      </w:tr>
      <w:tr w:rsidR="002A0270" w:rsidTr="0030051A">
        <w:tc>
          <w:tcPr>
            <w:tcW w:w="846" w:type="dxa"/>
            <w:vAlign w:val="center"/>
          </w:tcPr>
          <w:p w:rsidR="002A0270" w:rsidRDefault="002A0270" w:rsidP="00754DDE">
            <w:pPr>
              <w:jc w:val="center"/>
            </w:pPr>
          </w:p>
          <w:p w:rsidR="002A0270" w:rsidRDefault="002A0270" w:rsidP="00754DDE">
            <w:pPr>
              <w:jc w:val="center"/>
            </w:pPr>
            <w:r>
              <w:t>UKS2</w:t>
            </w:r>
          </w:p>
          <w:p w:rsidR="002A0270" w:rsidRDefault="002A0270" w:rsidP="00754DDE">
            <w:pPr>
              <w:jc w:val="center"/>
            </w:pPr>
          </w:p>
        </w:tc>
        <w:tc>
          <w:tcPr>
            <w:tcW w:w="4678" w:type="dxa"/>
            <w:gridSpan w:val="2"/>
          </w:tcPr>
          <w:p w:rsidR="002A0270" w:rsidRDefault="002A0270" w:rsidP="002A0270">
            <w:pPr>
              <w:ind w:left="360"/>
            </w:pPr>
          </w:p>
        </w:tc>
        <w:tc>
          <w:tcPr>
            <w:tcW w:w="5244" w:type="dxa"/>
            <w:gridSpan w:val="2"/>
          </w:tcPr>
          <w:p w:rsidR="002A0270" w:rsidRDefault="005D0EF5" w:rsidP="002A0270">
            <w:pPr>
              <w:rPr>
                <w:u w:val="single"/>
              </w:rPr>
            </w:pPr>
            <w:r>
              <w:rPr>
                <w:u w:val="single"/>
              </w:rPr>
              <w:t>Earth Matters</w:t>
            </w:r>
            <w:r w:rsidR="007D39A9">
              <w:rPr>
                <w:u w:val="single"/>
              </w:rPr>
              <w:t xml:space="preserve"> – full term</w:t>
            </w:r>
          </w:p>
          <w:p w:rsidR="005D0EF5" w:rsidRPr="005C2A99" w:rsidRDefault="005D0EF5" w:rsidP="005D0EF5">
            <w:pPr>
              <w:rPr>
                <w:b/>
              </w:rPr>
            </w:pPr>
            <w:r w:rsidRPr="005C2A99">
              <w:rPr>
                <w:b/>
              </w:rPr>
              <w:t>NC Objectives:</w:t>
            </w:r>
          </w:p>
          <w:p w:rsidR="00A04369" w:rsidRPr="00A04369" w:rsidRDefault="00A04369" w:rsidP="00A04369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 xml:space="preserve">Describe and understand key aspects of physical and human geography: </w:t>
            </w:r>
            <w:r w:rsidRPr="00A22DD0">
              <w:rPr>
                <w:highlight w:val="yellow"/>
              </w:rPr>
              <w:t>(vocab</w:t>
            </w:r>
            <w:r>
              <w:rPr>
                <w:highlight w:val="yellow"/>
              </w:rPr>
              <w:t xml:space="preserve">: </w:t>
            </w:r>
            <w:r>
              <w:rPr>
                <w:highlight w:val="yellow"/>
              </w:rPr>
              <w:t>climate zones, biomes and vegetation belts, climate change)</w:t>
            </w:r>
          </w:p>
          <w:p w:rsidR="00A04369" w:rsidRDefault="00A04369" w:rsidP="00A04369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 xml:space="preserve">Identify the positive and significance of </w:t>
            </w:r>
            <w:r>
              <w:t>Northern and Southern Hemisphere, the Tropics of Cancer and Capricorn and time zones).</w:t>
            </w:r>
          </w:p>
          <w:p w:rsidR="00A04369" w:rsidRDefault="007F5DAD" w:rsidP="00A04369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>Understand how geographical regions have changed over time due to climate change, flooding and ice caps (arctic and Antarctic circle).</w:t>
            </w:r>
          </w:p>
          <w:p w:rsidR="005D0EF5" w:rsidRPr="003B0E36" w:rsidRDefault="009B5DEF" w:rsidP="005C66BC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  <w:r>
              <w:t>Use fieldwork to observe, measure, record and present the human and physical features in the local area using a range of methods including sketch maps, plans, graphs and digital technologies)</w:t>
            </w:r>
            <w:r w:rsidR="005C66BC">
              <w:t>.</w:t>
            </w:r>
          </w:p>
        </w:tc>
        <w:tc>
          <w:tcPr>
            <w:tcW w:w="4678" w:type="dxa"/>
            <w:gridSpan w:val="2"/>
          </w:tcPr>
          <w:p w:rsidR="00B46DC9" w:rsidRDefault="00B46DC9" w:rsidP="00B46DC9">
            <w:pPr>
              <w:rPr>
                <w:u w:val="single"/>
              </w:rPr>
            </w:pPr>
            <w:r>
              <w:rPr>
                <w:u w:val="single"/>
              </w:rPr>
              <w:t>Asia Case Study</w:t>
            </w:r>
            <w:r w:rsidR="007D39A9">
              <w:rPr>
                <w:u w:val="single"/>
              </w:rPr>
              <w:t xml:space="preserve"> – ½ term</w:t>
            </w:r>
            <w:bookmarkStart w:id="0" w:name="_GoBack"/>
            <w:bookmarkEnd w:id="0"/>
          </w:p>
          <w:p w:rsidR="009040EF" w:rsidRPr="009040EF" w:rsidRDefault="009040EF" w:rsidP="00B46DC9">
            <w:pPr>
              <w:rPr>
                <w:b/>
              </w:rPr>
            </w:pPr>
            <w:r w:rsidRPr="009040EF">
              <w:rPr>
                <w:b/>
              </w:rPr>
              <w:t>Bangladesh Floating Gardens</w:t>
            </w:r>
          </w:p>
          <w:p w:rsidR="00B46DC9" w:rsidRPr="009040EF" w:rsidRDefault="009040EF" w:rsidP="009040EF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>
              <w:t>To use understanding of geographical regions, climates zones and climate change to analyse the changes that Bangladesh farmers have had to make in order to harvest crops.</w:t>
            </w:r>
          </w:p>
          <w:p w:rsidR="009040EF" w:rsidRDefault="009040EF" w:rsidP="009040EF">
            <w:pPr>
              <w:pStyle w:val="ListParagraph"/>
              <w:numPr>
                <w:ilvl w:val="0"/>
                <w:numId w:val="2"/>
              </w:numPr>
            </w:pPr>
            <w:r w:rsidRPr="009040EF">
              <w:t>Understand economic activity and trade links to Asia, specifically Bangla</w:t>
            </w:r>
            <w:r w:rsidR="00FD0E3A">
              <w:t>d</w:t>
            </w:r>
            <w:r w:rsidRPr="009040EF">
              <w:t>esh</w:t>
            </w:r>
            <w:r w:rsidR="00FD0E3A">
              <w:t xml:space="preserve"> and how food and minerals are affected by this region’s topographical features.</w:t>
            </w:r>
          </w:p>
          <w:p w:rsidR="00FD0E3A" w:rsidRPr="009040EF" w:rsidRDefault="00FD0E3A" w:rsidP="009040EF">
            <w:pPr>
              <w:pStyle w:val="ListParagraph"/>
              <w:numPr>
                <w:ilvl w:val="0"/>
                <w:numId w:val="2"/>
              </w:numPr>
            </w:pPr>
            <w:r>
              <w:t xml:space="preserve">To identify land-use patterns and types of settlements. </w:t>
            </w:r>
          </w:p>
          <w:p w:rsidR="002A0270" w:rsidRDefault="002A0270" w:rsidP="002A0270">
            <w:pPr>
              <w:ind w:left="360"/>
            </w:pPr>
          </w:p>
        </w:tc>
      </w:tr>
    </w:tbl>
    <w:p w:rsidR="00AF48B3" w:rsidRDefault="00AF48B3"/>
    <w:sectPr w:rsidR="00AF48B3" w:rsidSect="00ED0D9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732A"/>
    <w:multiLevelType w:val="hybridMultilevel"/>
    <w:tmpl w:val="865266D4"/>
    <w:lvl w:ilvl="0" w:tplc="C540A5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B13C37"/>
    <w:multiLevelType w:val="hybridMultilevel"/>
    <w:tmpl w:val="1CC0346A"/>
    <w:lvl w:ilvl="0" w:tplc="DA98842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4AC"/>
    <w:rsid w:val="000014AC"/>
    <w:rsid w:val="000124E1"/>
    <w:rsid w:val="00025578"/>
    <w:rsid w:val="00057206"/>
    <w:rsid w:val="00065E52"/>
    <w:rsid w:val="000A5E38"/>
    <w:rsid w:val="000A67F0"/>
    <w:rsid w:val="000B3055"/>
    <w:rsid w:val="000B677B"/>
    <w:rsid w:val="000C2CCE"/>
    <w:rsid w:val="000D56D9"/>
    <w:rsid w:val="000D7A1F"/>
    <w:rsid w:val="000E1A1A"/>
    <w:rsid w:val="000F212E"/>
    <w:rsid w:val="000F4D71"/>
    <w:rsid w:val="001014AC"/>
    <w:rsid w:val="0012022E"/>
    <w:rsid w:val="00137F6D"/>
    <w:rsid w:val="00164E8D"/>
    <w:rsid w:val="00172E83"/>
    <w:rsid w:val="001833D4"/>
    <w:rsid w:val="00186FC6"/>
    <w:rsid w:val="001A6E2A"/>
    <w:rsid w:val="001B69ED"/>
    <w:rsid w:val="001B6F5C"/>
    <w:rsid w:val="001C4261"/>
    <w:rsid w:val="001C68AD"/>
    <w:rsid w:val="001C7775"/>
    <w:rsid w:val="001D63F0"/>
    <w:rsid w:val="001F0A9A"/>
    <w:rsid w:val="002004D8"/>
    <w:rsid w:val="00206EEF"/>
    <w:rsid w:val="002203E1"/>
    <w:rsid w:val="0023643B"/>
    <w:rsid w:val="00240616"/>
    <w:rsid w:val="00244C0D"/>
    <w:rsid w:val="00262C73"/>
    <w:rsid w:val="00291FDF"/>
    <w:rsid w:val="002A0270"/>
    <w:rsid w:val="002A2E54"/>
    <w:rsid w:val="002A4C8F"/>
    <w:rsid w:val="002A60E1"/>
    <w:rsid w:val="002B66D1"/>
    <w:rsid w:val="002C311B"/>
    <w:rsid w:val="002D024E"/>
    <w:rsid w:val="0030051A"/>
    <w:rsid w:val="00303B5F"/>
    <w:rsid w:val="00315211"/>
    <w:rsid w:val="00317B8B"/>
    <w:rsid w:val="00367DC9"/>
    <w:rsid w:val="0037161B"/>
    <w:rsid w:val="00377394"/>
    <w:rsid w:val="003A37C7"/>
    <w:rsid w:val="003A585A"/>
    <w:rsid w:val="003A7B31"/>
    <w:rsid w:val="003B0E36"/>
    <w:rsid w:val="003F140D"/>
    <w:rsid w:val="003F60DD"/>
    <w:rsid w:val="00415B6F"/>
    <w:rsid w:val="004351FD"/>
    <w:rsid w:val="004401DE"/>
    <w:rsid w:val="004405B6"/>
    <w:rsid w:val="0044209A"/>
    <w:rsid w:val="00471941"/>
    <w:rsid w:val="00471CAC"/>
    <w:rsid w:val="0047427F"/>
    <w:rsid w:val="00487195"/>
    <w:rsid w:val="004A4F80"/>
    <w:rsid w:val="004A6882"/>
    <w:rsid w:val="004D3AE6"/>
    <w:rsid w:val="004E3D34"/>
    <w:rsid w:val="00506BD5"/>
    <w:rsid w:val="0051628E"/>
    <w:rsid w:val="005220FF"/>
    <w:rsid w:val="00523055"/>
    <w:rsid w:val="00541CEA"/>
    <w:rsid w:val="00542D59"/>
    <w:rsid w:val="00551562"/>
    <w:rsid w:val="005560EF"/>
    <w:rsid w:val="005742A9"/>
    <w:rsid w:val="0058409E"/>
    <w:rsid w:val="00592388"/>
    <w:rsid w:val="005C2A99"/>
    <w:rsid w:val="005C66BC"/>
    <w:rsid w:val="005D0EF5"/>
    <w:rsid w:val="005F56BB"/>
    <w:rsid w:val="0060389C"/>
    <w:rsid w:val="00621DF7"/>
    <w:rsid w:val="00624283"/>
    <w:rsid w:val="00636613"/>
    <w:rsid w:val="00645A8D"/>
    <w:rsid w:val="006A317C"/>
    <w:rsid w:val="006C2528"/>
    <w:rsid w:val="006C3126"/>
    <w:rsid w:val="006D4CBA"/>
    <w:rsid w:val="006E4345"/>
    <w:rsid w:val="00700ECB"/>
    <w:rsid w:val="007069B6"/>
    <w:rsid w:val="00716E54"/>
    <w:rsid w:val="00744A56"/>
    <w:rsid w:val="00754DDE"/>
    <w:rsid w:val="00756A82"/>
    <w:rsid w:val="00764051"/>
    <w:rsid w:val="00770FC9"/>
    <w:rsid w:val="00771B4E"/>
    <w:rsid w:val="0078493E"/>
    <w:rsid w:val="007D39A9"/>
    <w:rsid w:val="007E4FB7"/>
    <w:rsid w:val="007E5CA2"/>
    <w:rsid w:val="007F3D22"/>
    <w:rsid w:val="007F5DAD"/>
    <w:rsid w:val="00801125"/>
    <w:rsid w:val="00807838"/>
    <w:rsid w:val="00812ACC"/>
    <w:rsid w:val="00814C60"/>
    <w:rsid w:val="00820590"/>
    <w:rsid w:val="00827516"/>
    <w:rsid w:val="00835248"/>
    <w:rsid w:val="00841599"/>
    <w:rsid w:val="008442DC"/>
    <w:rsid w:val="00852A69"/>
    <w:rsid w:val="008961F1"/>
    <w:rsid w:val="008A2C3C"/>
    <w:rsid w:val="008A34D6"/>
    <w:rsid w:val="008B3708"/>
    <w:rsid w:val="008D128B"/>
    <w:rsid w:val="008E79A8"/>
    <w:rsid w:val="009040EF"/>
    <w:rsid w:val="00906B62"/>
    <w:rsid w:val="0095401E"/>
    <w:rsid w:val="00972596"/>
    <w:rsid w:val="00976834"/>
    <w:rsid w:val="00983749"/>
    <w:rsid w:val="009903F3"/>
    <w:rsid w:val="009A2233"/>
    <w:rsid w:val="009B5DEF"/>
    <w:rsid w:val="009B5FB6"/>
    <w:rsid w:val="009C09A4"/>
    <w:rsid w:val="009D4444"/>
    <w:rsid w:val="009D7DD5"/>
    <w:rsid w:val="009F7263"/>
    <w:rsid w:val="00A04369"/>
    <w:rsid w:val="00A22DD0"/>
    <w:rsid w:val="00A360D4"/>
    <w:rsid w:val="00A61B9C"/>
    <w:rsid w:val="00A852AF"/>
    <w:rsid w:val="00A85833"/>
    <w:rsid w:val="00AC421F"/>
    <w:rsid w:val="00AC4858"/>
    <w:rsid w:val="00AE12E8"/>
    <w:rsid w:val="00AE2DFA"/>
    <w:rsid w:val="00AE7277"/>
    <w:rsid w:val="00AE7449"/>
    <w:rsid w:val="00AF2650"/>
    <w:rsid w:val="00AF48B3"/>
    <w:rsid w:val="00B00C14"/>
    <w:rsid w:val="00B153D9"/>
    <w:rsid w:val="00B22D3C"/>
    <w:rsid w:val="00B24588"/>
    <w:rsid w:val="00B24C24"/>
    <w:rsid w:val="00B302C0"/>
    <w:rsid w:val="00B43445"/>
    <w:rsid w:val="00B46DC9"/>
    <w:rsid w:val="00B56218"/>
    <w:rsid w:val="00B73B0D"/>
    <w:rsid w:val="00B84C8E"/>
    <w:rsid w:val="00BC00C9"/>
    <w:rsid w:val="00BC64EA"/>
    <w:rsid w:val="00BE08F2"/>
    <w:rsid w:val="00BE3629"/>
    <w:rsid w:val="00BE4F87"/>
    <w:rsid w:val="00C41128"/>
    <w:rsid w:val="00C43CC6"/>
    <w:rsid w:val="00C50412"/>
    <w:rsid w:val="00C62DD7"/>
    <w:rsid w:val="00C71310"/>
    <w:rsid w:val="00CA42D2"/>
    <w:rsid w:val="00CE7CF8"/>
    <w:rsid w:val="00CE7FCC"/>
    <w:rsid w:val="00D104A3"/>
    <w:rsid w:val="00D15797"/>
    <w:rsid w:val="00D41287"/>
    <w:rsid w:val="00D433A8"/>
    <w:rsid w:val="00D55390"/>
    <w:rsid w:val="00D574BC"/>
    <w:rsid w:val="00D57CA2"/>
    <w:rsid w:val="00D64467"/>
    <w:rsid w:val="00D75544"/>
    <w:rsid w:val="00DB6A0E"/>
    <w:rsid w:val="00DC07A0"/>
    <w:rsid w:val="00DD362D"/>
    <w:rsid w:val="00DE6E1D"/>
    <w:rsid w:val="00DF0535"/>
    <w:rsid w:val="00DF53A4"/>
    <w:rsid w:val="00E0446F"/>
    <w:rsid w:val="00E0521D"/>
    <w:rsid w:val="00E6124D"/>
    <w:rsid w:val="00E77D45"/>
    <w:rsid w:val="00EA1BAC"/>
    <w:rsid w:val="00EB4579"/>
    <w:rsid w:val="00EB5CFC"/>
    <w:rsid w:val="00ED0D99"/>
    <w:rsid w:val="00ED2D7C"/>
    <w:rsid w:val="00EE66C7"/>
    <w:rsid w:val="00F02AC4"/>
    <w:rsid w:val="00F267DF"/>
    <w:rsid w:val="00F331B1"/>
    <w:rsid w:val="00F4411D"/>
    <w:rsid w:val="00F604F8"/>
    <w:rsid w:val="00F724E5"/>
    <w:rsid w:val="00F77C86"/>
    <w:rsid w:val="00F861DB"/>
    <w:rsid w:val="00FA2709"/>
    <w:rsid w:val="00FB3045"/>
    <w:rsid w:val="00FD0E3A"/>
    <w:rsid w:val="00FD4EB9"/>
    <w:rsid w:val="00FE24D5"/>
    <w:rsid w:val="00FF1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D2CF1"/>
  <w15:chartTrackingRefBased/>
  <w15:docId w15:val="{1C36C04F-5541-45AC-914F-92DBA79E1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6D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1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1A0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1F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F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8DEEB7-1472-4F3A-93C2-3E12114A7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Matilda Densley</dc:creator>
  <cp:keywords/>
  <dc:description/>
  <cp:lastModifiedBy>Matilda Densley</cp:lastModifiedBy>
  <cp:revision>35</cp:revision>
  <cp:lastPrinted>2023-05-15T10:57:00Z</cp:lastPrinted>
  <dcterms:created xsi:type="dcterms:W3CDTF">2023-05-15T08:37:00Z</dcterms:created>
  <dcterms:modified xsi:type="dcterms:W3CDTF">2023-05-15T11:04:00Z</dcterms:modified>
</cp:coreProperties>
</file>